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B5" w:rsidRPr="00E94871" w:rsidRDefault="00EB3DB5">
      <w:pPr>
        <w:rPr>
          <w:rFonts w:ascii="Titillium Web" w:hAnsi="Titillium Web"/>
        </w:rPr>
      </w:pPr>
      <w:r w:rsidRPr="00E94871">
        <w:rPr>
          <w:rFonts w:ascii="Titillium Web" w:hAnsi="Titillium Web"/>
          <w:noProof/>
          <w:lang w:val="es-ES" w:eastAsia="es-ES"/>
        </w:rPr>
        <w:drawing>
          <wp:anchor distT="0" distB="0" distL="114300" distR="114300" simplePos="0" relativeHeight="251658240" behindDoc="1" locked="0" layoutInCell="1" allowOverlap="1" wp14:anchorId="0F0B6FEB">
            <wp:simplePos x="0" y="0"/>
            <wp:positionH relativeFrom="margin">
              <wp:align>center</wp:align>
            </wp:positionH>
            <wp:positionV relativeFrom="paragraph">
              <wp:posOffset>1651000</wp:posOffset>
            </wp:positionV>
            <wp:extent cx="2047875" cy="1149147"/>
            <wp:effectExtent l="0" t="0" r="0" b="0"/>
            <wp:wrapTight wrapText="bothSides">
              <wp:wrapPolygon edited="0">
                <wp:start x="0" y="0"/>
                <wp:lineTo x="0" y="21134"/>
                <wp:lineTo x="21299" y="21134"/>
                <wp:lineTo x="2129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809" t="26277" r="30920" b="33550"/>
                    <a:stretch/>
                  </pic:blipFill>
                  <pic:spPr bwMode="auto">
                    <a:xfrm>
                      <a:off x="0" y="0"/>
                      <a:ext cx="2047875" cy="1149147"/>
                    </a:xfrm>
                    <a:prstGeom prst="rect">
                      <a:avLst/>
                    </a:prstGeom>
                    <a:noFill/>
                    <a:ln>
                      <a:noFill/>
                    </a:ln>
                    <a:extLst>
                      <a:ext uri="{53640926-AAD7-44D8-BBD7-CCE9431645EC}">
                        <a14:shadowObscured xmlns:a14="http://schemas.microsoft.com/office/drawing/2010/main"/>
                      </a:ext>
                    </a:extLst>
                  </pic:spPr>
                </pic:pic>
              </a:graphicData>
            </a:graphic>
          </wp:anchor>
        </w:drawing>
      </w: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E94871" w:rsidRDefault="00EB3DB5" w:rsidP="00EB3DB5">
      <w:pPr>
        <w:rPr>
          <w:rFonts w:ascii="Titillium Web" w:hAnsi="Titillium Web"/>
        </w:rPr>
      </w:pPr>
    </w:p>
    <w:p w:rsidR="00EB3DB5" w:rsidRPr="00BF15D9" w:rsidRDefault="00EB3DB5" w:rsidP="00EB3DB5">
      <w:pPr>
        <w:tabs>
          <w:tab w:val="left" w:pos="1140"/>
        </w:tabs>
        <w:jc w:val="center"/>
        <w:rPr>
          <w:rFonts w:ascii="Titillium Web" w:hAnsi="Titillium Web"/>
          <w:color w:val="ED7D31" w:themeColor="accent2"/>
          <w:sz w:val="68"/>
          <w:szCs w:val="68"/>
          <w14:shadow w14:blurRad="50800" w14:dist="38100" w14:dir="2700000" w14:sx="100000" w14:sy="100000" w14:kx="0" w14:ky="0" w14:algn="tl">
            <w14:srgbClr w14:val="000000">
              <w14:alpha w14:val="60000"/>
            </w14:srgbClr>
          </w14:shadow>
        </w:rPr>
      </w:pPr>
      <w:r w:rsidRPr="00BF15D9">
        <w:rPr>
          <w:rFonts w:ascii="Titillium Web" w:hAnsi="Titillium Web"/>
          <w:color w:val="ED7D31" w:themeColor="accent2"/>
          <w:sz w:val="68"/>
          <w:szCs w:val="68"/>
          <w14:shadow w14:blurRad="50800" w14:dist="38100" w14:dir="2700000" w14:sx="100000" w14:sy="100000" w14:kx="0" w14:ky="0" w14:algn="tl">
            <w14:srgbClr w14:val="000000">
              <w14:alpha w14:val="60000"/>
            </w14:srgbClr>
          </w14:shadow>
        </w:rPr>
        <w:t xml:space="preserve">I </w:t>
      </w:r>
      <w:r w:rsidR="00B17527" w:rsidRPr="00BF15D9">
        <w:rPr>
          <w:rFonts w:ascii="Titillium Web" w:hAnsi="Titillium Web"/>
          <w:color w:val="ED7D31" w:themeColor="accent2"/>
          <w:sz w:val="68"/>
          <w:szCs w:val="68"/>
          <w14:shadow w14:blurRad="50800" w14:dist="38100" w14:dir="2700000" w14:sx="100000" w14:sy="100000" w14:kx="0" w14:ky="0" w14:algn="tl">
            <w14:srgbClr w14:val="000000">
              <w14:alpha w14:val="60000"/>
            </w14:srgbClr>
          </w14:shadow>
        </w:rPr>
        <w:t>PREMIO INICIATIVA</w:t>
      </w:r>
      <w:r w:rsidRPr="00BF15D9">
        <w:rPr>
          <w:rFonts w:ascii="Titillium Web" w:hAnsi="Titillium Web"/>
          <w:color w:val="ED7D31" w:themeColor="accent2"/>
          <w:sz w:val="68"/>
          <w:szCs w:val="68"/>
          <w14:shadow w14:blurRad="50800" w14:dist="38100" w14:dir="2700000" w14:sx="100000" w14:sy="100000" w14:kx="0" w14:ky="0" w14:algn="tl">
            <w14:srgbClr w14:val="000000">
              <w14:alpha w14:val="60000"/>
            </w14:srgbClr>
          </w14:shadow>
        </w:rPr>
        <w:t xml:space="preserve"> SOSTENIBLE</w:t>
      </w:r>
    </w:p>
    <w:p w:rsidR="00603B1A" w:rsidRPr="00BF15D9" w:rsidRDefault="00603B1A">
      <w:pPr>
        <w:rPr>
          <w:rFonts w:ascii="Titillium Web" w:hAnsi="Titillium Web"/>
          <w:color w:val="ED7D31" w:themeColor="accent2"/>
        </w:rPr>
      </w:pPr>
    </w:p>
    <w:p w:rsidR="00603B1A" w:rsidRPr="00BF15D9" w:rsidRDefault="00603B1A" w:rsidP="00603B1A">
      <w:pPr>
        <w:rPr>
          <w:rFonts w:ascii="Titillium Web" w:hAnsi="Titillium Web"/>
          <w:color w:val="ED7D31" w:themeColor="accent2"/>
        </w:rPr>
      </w:pPr>
    </w:p>
    <w:p w:rsidR="00603B1A" w:rsidRPr="00BF15D9" w:rsidRDefault="00603B1A" w:rsidP="00603B1A">
      <w:pPr>
        <w:tabs>
          <w:tab w:val="left" w:pos="1787"/>
        </w:tabs>
        <w:jc w:val="center"/>
        <w:rPr>
          <w:rFonts w:ascii="Titillium Web" w:hAnsi="Titillium Web"/>
          <w:b/>
          <w:color w:val="ED7D31" w:themeColor="accent2"/>
          <w:sz w:val="32"/>
          <w:szCs w:val="32"/>
        </w:rPr>
      </w:pPr>
      <w:r w:rsidRPr="00BF15D9">
        <w:rPr>
          <w:rFonts w:ascii="Titillium Web" w:hAnsi="Titillium Web"/>
          <w:b/>
          <w:color w:val="ED7D31" w:themeColor="accent2"/>
          <w:sz w:val="32"/>
          <w:szCs w:val="32"/>
        </w:rPr>
        <w:t>Solicitud de participación</w:t>
      </w:r>
    </w:p>
    <w:p w:rsidR="00EB3DB5" w:rsidRPr="00E94871" w:rsidRDefault="00603B1A" w:rsidP="00603B1A">
      <w:pPr>
        <w:tabs>
          <w:tab w:val="left" w:pos="1787"/>
        </w:tabs>
        <w:rPr>
          <w:rFonts w:ascii="Titillium Web" w:hAnsi="Titillium Web"/>
        </w:rPr>
        <w:sectPr w:rsidR="00EB3DB5" w:rsidRPr="00E94871">
          <w:pgSz w:w="11906" w:h="16838"/>
          <w:pgMar w:top="1417" w:right="1701" w:bottom="1417" w:left="1701" w:header="708" w:footer="708" w:gutter="0"/>
          <w:cols w:space="708"/>
          <w:docGrid w:linePitch="360"/>
        </w:sectPr>
      </w:pPr>
      <w:r w:rsidRPr="00E94871">
        <w:rPr>
          <w:rFonts w:ascii="Titillium Web" w:hAnsi="Titillium Web"/>
        </w:rPr>
        <w:tab/>
      </w:r>
    </w:p>
    <w:p w:rsidR="00EB3DB5" w:rsidRPr="00E94871" w:rsidRDefault="00EB3DB5" w:rsidP="00EB3DB5">
      <w:pPr>
        <w:tabs>
          <w:tab w:val="left" w:pos="2133"/>
        </w:tabs>
        <w:jc w:val="both"/>
        <w:rPr>
          <w:rFonts w:ascii="Titillium Web" w:hAnsi="Titillium Web"/>
        </w:rPr>
      </w:pPr>
    </w:p>
    <w:p w:rsidR="00603B1A" w:rsidRPr="00E94871" w:rsidRDefault="00603B1A" w:rsidP="00603B1A">
      <w:pPr>
        <w:pBdr>
          <w:top w:val="single" w:sz="4" w:space="1" w:color="auto"/>
          <w:left w:val="single" w:sz="4" w:space="4" w:color="auto"/>
          <w:bottom w:val="single" w:sz="4" w:space="1" w:color="auto"/>
          <w:right w:val="single" w:sz="4" w:space="4" w:color="auto"/>
        </w:pBdr>
        <w:jc w:val="center"/>
        <w:rPr>
          <w:rFonts w:ascii="Titillium Web" w:hAnsi="Titillium Web"/>
          <w:b/>
          <w:sz w:val="28"/>
        </w:rPr>
      </w:pPr>
      <w:r w:rsidRPr="00E94871">
        <w:rPr>
          <w:rFonts w:ascii="Titillium Web" w:hAnsi="Titillium Web"/>
          <w:b/>
          <w:sz w:val="28"/>
        </w:rPr>
        <w:t>I</w:t>
      </w:r>
      <w:r w:rsidR="00B17527" w:rsidRPr="00E94871">
        <w:rPr>
          <w:rFonts w:ascii="Titillium Web" w:hAnsi="Titillium Web"/>
          <w:b/>
          <w:sz w:val="28"/>
        </w:rPr>
        <w:t>nstrucciones para completar el formulario</w:t>
      </w:r>
    </w:p>
    <w:p w:rsidR="00EB3DB5" w:rsidRPr="00E94871" w:rsidRDefault="00EB3DB5" w:rsidP="00EB3DB5">
      <w:pPr>
        <w:spacing w:before="120" w:after="120" w:line="360" w:lineRule="auto"/>
        <w:jc w:val="both"/>
        <w:rPr>
          <w:rFonts w:ascii="Titillium Web" w:hAnsi="Titillium Web"/>
        </w:rPr>
      </w:pPr>
      <w:r w:rsidRPr="00E94871">
        <w:rPr>
          <w:rFonts w:ascii="Titillium Web" w:hAnsi="Titillium Web"/>
        </w:rPr>
        <w:t xml:space="preserve">Es imprescindible cumplimentar el siguiente </w:t>
      </w:r>
      <w:r w:rsidR="00B17527" w:rsidRPr="00E94871">
        <w:rPr>
          <w:rFonts w:ascii="Titillium Web" w:hAnsi="Titillium Web"/>
        </w:rPr>
        <w:t>formulario</w:t>
      </w:r>
      <w:r w:rsidRPr="00E94871">
        <w:rPr>
          <w:rFonts w:ascii="Titillium Web" w:hAnsi="Titillium Web"/>
        </w:rPr>
        <w:t xml:space="preserve"> para formar parte de los premios iniciativa sostenible. </w:t>
      </w:r>
    </w:p>
    <w:p w:rsidR="00EB3DB5" w:rsidRPr="00E94871" w:rsidRDefault="00EB3DB5" w:rsidP="00EB3DB5">
      <w:pPr>
        <w:spacing w:before="120" w:after="120" w:line="360" w:lineRule="auto"/>
        <w:jc w:val="both"/>
        <w:rPr>
          <w:rFonts w:ascii="Titillium Web" w:hAnsi="Titillium Web"/>
        </w:rPr>
      </w:pPr>
      <w:r w:rsidRPr="00E94871">
        <w:rPr>
          <w:rFonts w:ascii="Titillium Web" w:hAnsi="Titillium Web"/>
        </w:rPr>
        <w:t xml:space="preserve">Las preguntas marcadas con asterisco son obligatorias, aunque se recomienda, en la medida de lo posible, dar respuesta al máximo de preguntas posibles, para aportar más información al Jurado de cara a su valoración. </w:t>
      </w:r>
    </w:p>
    <w:p w:rsidR="00EB3DB5" w:rsidRPr="00E94871" w:rsidRDefault="00EB3DB5" w:rsidP="00EB3DB5">
      <w:pPr>
        <w:spacing w:before="120" w:after="120" w:line="360" w:lineRule="auto"/>
        <w:jc w:val="both"/>
        <w:rPr>
          <w:rFonts w:ascii="Titillium Web" w:hAnsi="Titillium Web"/>
        </w:rPr>
      </w:pPr>
      <w:r w:rsidRPr="00E94871">
        <w:rPr>
          <w:rFonts w:ascii="Titillium Web" w:hAnsi="Titillium Web"/>
        </w:rPr>
        <w:t xml:space="preserve">Se deberá rellenar un cuestionario por cada una de las </w:t>
      </w:r>
      <w:r w:rsidR="00B17527" w:rsidRPr="00E94871">
        <w:rPr>
          <w:rFonts w:ascii="Titillium Web" w:hAnsi="Titillium Web"/>
        </w:rPr>
        <w:t>iniciativa</w:t>
      </w:r>
      <w:r w:rsidRPr="00E94871">
        <w:rPr>
          <w:rFonts w:ascii="Titillium Web" w:hAnsi="Titillium Web"/>
        </w:rPr>
        <w:t>s presentadas.</w:t>
      </w:r>
    </w:p>
    <w:p w:rsidR="00EB3DB5" w:rsidRPr="00E94871" w:rsidRDefault="00EB3DB5" w:rsidP="00EB3DB5">
      <w:pPr>
        <w:spacing w:before="120" w:after="120" w:line="360" w:lineRule="auto"/>
        <w:jc w:val="both"/>
        <w:rPr>
          <w:rFonts w:ascii="Titillium Web" w:hAnsi="Titillium Web"/>
        </w:rPr>
      </w:pPr>
      <w:r w:rsidRPr="00E94871">
        <w:rPr>
          <w:rFonts w:ascii="Titillium Web" w:hAnsi="Titillium Web"/>
        </w:rPr>
        <w:t xml:space="preserve">Cada organización puede presentar un máximo de </w:t>
      </w:r>
      <w:r w:rsidR="00B17527" w:rsidRPr="00E94871">
        <w:rPr>
          <w:rFonts w:ascii="Titillium Web" w:hAnsi="Titillium Web"/>
        </w:rPr>
        <w:t>2 iniciativas</w:t>
      </w:r>
      <w:r w:rsidRPr="00E94871">
        <w:rPr>
          <w:rFonts w:ascii="Titillium Web" w:hAnsi="Titillium Web"/>
        </w:rPr>
        <w:t>.</w:t>
      </w:r>
    </w:p>
    <w:p w:rsidR="00B17527" w:rsidRPr="00E94871" w:rsidRDefault="00EB3DB5" w:rsidP="00EB3DB5">
      <w:pPr>
        <w:spacing w:before="120" w:after="120" w:line="360" w:lineRule="auto"/>
        <w:jc w:val="both"/>
        <w:rPr>
          <w:rFonts w:ascii="Titillium Web" w:hAnsi="Titillium Web"/>
        </w:rPr>
      </w:pPr>
      <w:r w:rsidRPr="00E94871">
        <w:rPr>
          <w:rFonts w:ascii="Titillium Web" w:hAnsi="Titillium Web"/>
        </w:rPr>
        <w:t xml:space="preserve">El formulario se enviará por correo electrónico a </w:t>
      </w:r>
      <w:r w:rsidR="00D62DAB" w:rsidRPr="00E94871">
        <w:rPr>
          <w:rFonts w:ascii="Titillium Web" w:hAnsi="Titillium Web"/>
          <w:b/>
        </w:rPr>
        <w:t>rsc@somosgrupomas.com</w:t>
      </w:r>
      <w:r w:rsidRPr="00E94871">
        <w:rPr>
          <w:rFonts w:ascii="Titillium Web" w:hAnsi="Titillium Web"/>
        </w:rPr>
        <w:t xml:space="preserve">, donde, además, se podrá adjuntar la información adicional que la organización considere oportuna para una mejor comprensión de las experiencias presentadas. </w:t>
      </w:r>
    </w:p>
    <w:p w:rsidR="00EB3DB5" w:rsidRPr="00E94871" w:rsidRDefault="00EB3DB5" w:rsidP="00EB3DB5">
      <w:pPr>
        <w:spacing w:before="120" w:after="120" w:line="360" w:lineRule="auto"/>
        <w:jc w:val="both"/>
        <w:rPr>
          <w:rFonts w:ascii="Titillium Web" w:hAnsi="Titillium Web"/>
        </w:rPr>
      </w:pPr>
      <w:r w:rsidRPr="00E94871">
        <w:rPr>
          <w:rFonts w:ascii="Titillium Web" w:hAnsi="Titillium Web"/>
        </w:rPr>
        <w:t xml:space="preserve">El plazo de presentación finaliza el </w:t>
      </w:r>
      <w:r w:rsidR="001C39B8" w:rsidRPr="000C71C1">
        <w:rPr>
          <w:rFonts w:ascii="Titillium Web" w:hAnsi="Titillium Web"/>
          <w:b/>
        </w:rPr>
        <w:t>10</w:t>
      </w:r>
      <w:r w:rsidRPr="000C71C1">
        <w:rPr>
          <w:rFonts w:ascii="Titillium Web" w:hAnsi="Titillium Web"/>
          <w:b/>
        </w:rPr>
        <w:t xml:space="preserve"> de </w:t>
      </w:r>
      <w:r w:rsidR="001C39B8" w:rsidRPr="000C71C1">
        <w:rPr>
          <w:rFonts w:ascii="Titillium Web" w:hAnsi="Titillium Web"/>
          <w:b/>
        </w:rPr>
        <w:t>abril</w:t>
      </w:r>
      <w:r w:rsidRPr="000C71C1">
        <w:rPr>
          <w:rFonts w:ascii="Titillium Web" w:hAnsi="Titillium Web"/>
          <w:b/>
        </w:rPr>
        <w:t xml:space="preserve"> de 2022</w:t>
      </w:r>
      <w:r w:rsidR="00B17527" w:rsidRPr="00E94871">
        <w:rPr>
          <w:rFonts w:ascii="Titillium Web" w:hAnsi="Titillium Web"/>
        </w:rPr>
        <w:t xml:space="preserve"> a las 23:59</w:t>
      </w:r>
      <w:r w:rsidRPr="00E94871">
        <w:rPr>
          <w:rFonts w:ascii="Titillium Web" w:hAnsi="Titillium Web"/>
        </w:rPr>
        <w:t>.</w:t>
      </w:r>
    </w:p>
    <w:p w:rsidR="00EB3DB5" w:rsidRPr="00E94871" w:rsidRDefault="00EB3DB5">
      <w:pPr>
        <w:rPr>
          <w:rFonts w:ascii="Titillium Web" w:hAnsi="Titillium Web"/>
        </w:rPr>
      </w:pPr>
      <w:r w:rsidRPr="00E94871">
        <w:rPr>
          <w:rFonts w:ascii="Titillium Web" w:hAnsi="Titillium Web"/>
        </w:rPr>
        <w:br w:type="page"/>
      </w:r>
    </w:p>
    <w:p w:rsidR="00EB3DB5" w:rsidRPr="00E94871" w:rsidRDefault="00EB3DB5" w:rsidP="00EB3DB5">
      <w:pPr>
        <w:shd w:val="clear" w:color="auto" w:fill="D9D9D9" w:themeFill="background1" w:themeFillShade="D9"/>
        <w:rPr>
          <w:rFonts w:ascii="Titillium Web" w:hAnsi="Titillium Web"/>
          <w:b/>
          <w:sz w:val="28"/>
        </w:rPr>
      </w:pPr>
      <w:r w:rsidRPr="00E94871">
        <w:rPr>
          <w:rFonts w:ascii="Titillium Web" w:hAnsi="Titillium Web"/>
          <w:b/>
          <w:sz w:val="28"/>
        </w:rPr>
        <w:lastRenderedPageBreak/>
        <w:t xml:space="preserve">Datos de </w:t>
      </w:r>
      <w:r w:rsidR="00044AB5" w:rsidRPr="00E94871">
        <w:rPr>
          <w:rFonts w:ascii="Titillium Web" w:hAnsi="Titillium Web"/>
          <w:b/>
          <w:sz w:val="28"/>
        </w:rPr>
        <w:t>contacto</w:t>
      </w:r>
      <w:r w:rsidR="00B17527" w:rsidRPr="00E94871">
        <w:rPr>
          <w:rFonts w:ascii="Titillium Web" w:hAnsi="Titillium Web"/>
          <w:b/>
          <w:sz w:val="28"/>
        </w:rPr>
        <w:t>*</w:t>
      </w:r>
    </w:p>
    <w:p w:rsidR="00B17527" w:rsidRPr="00E94871" w:rsidRDefault="00B17527" w:rsidP="00B17527">
      <w:pPr>
        <w:spacing w:before="120" w:after="120" w:line="360" w:lineRule="auto"/>
        <w:rPr>
          <w:rFonts w:ascii="Titillium Web" w:hAnsi="Titillium Web"/>
          <w:b/>
        </w:rPr>
      </w:pPr>
      <w:r w:rsidRPr="00E94871">
        <w:rPr>
          <w:rFonts w:ascii="Titillium Web" w:hAnsi="Titillium Web"/>
          <w:b/>
        </w:rPr>
        <w:t>*Representante de la organización:</w:t>
      </w:r>
    </w:p>
    <w:p w:rsidR="00EB3DB5" w:rsidRPr="00E94871" w:rsidRDefault="00B17527" w:rsidP="00EB3DB5">
      <w:pPr>
        <w:spacing w:before="120" w:after="120" w:line="360" w:lineRule="auto"/>
        <w:rPr>
          <w:rFonts w:ascii="Titillium Web" w:hAnsi="Titillium Web"/>
        </w:rPr>
      </w:pPr>
      <w:r w:rsidRPr="00E94871">
        <w:rPr>
          <w:rFonts w:ascii="Titillium Web" w:hAnsi="Titillium Web"/>
          <w:b/>
        </w:rPr>
        <w:t>*</w:t>
      </w:r>
      <w:r w:rsidR="00EB3DB5" w:rsidRPr="00E94871">
        <w:rPr>
          <w:rFonts w:ascii="Titillium Web" w:hAnsi="Titillium Web"/>
          <w:b/>
        </w:rPr>
        <w:t xml:space="preserve">Nombre de la organización: </w:t>
      </w:r>
    </w:p>
    <w:p w:rsidR="00EB3DB5" w:rsidRPr="00E94871" w:rsidRDefault="00B17527" w:rsidP="00EB3DB5">
      <w:pPr>
        <w:spacing w:before="120" w:after="120" w:line="360" w:lineRule="auto"/>
        <w:rPr>
          <w:rFonts w:ascii="Titillium Web" w:hAnsi="Titillium Web"/>
          <w:b/>
        </w:rPr>
      </w:pPr>
      <w:r w:rsidRPr="00E94871">
        <w:rPr>
          <w:rFonts w:ascii="Titillium Web" w:hAnsi="Titillium Web"/>
          <w:b/>
        </w:rPr>
        <w:t>*</w:t>
      </w:r>
      <w:r w:rsidR="00EB3DB5" w:rsidRPr="00E94871">
        <w:rPr>
          <w:rFonts w:ascii="Titillium Web" w:hAnsi="Titillium Web"/>
          <w:b/>
        </w:rPr>
        <w:t xml:space="preserve">Dirección: </w:t>
      </w:r>
    </w:p>
    <w:p w:rsidR="00EB3DB5" w:rsidRPr="00E94871" w:rsidRDefault="00B17527" w:rsidP="00EB3DB5">
      <w:pPr>
        <w:spacing w:before="120" w:after="120" w:line="360" w:lineRule="auto"/>
        <w:rPr>
          <w:rFonts w:ascii="Titillium Web" w:hAnsi="Titillium Web"/>
        </w:rPr>
      </w:pPr>
      <w:r w:rsidRPr="00E94871">
        <w:rPr>
          <w:rFonts w:ascii="Titillium Web" w:hAnsi="Titillium Web"/>
          <w:b/>
        </w:rPr>
        <w:t>*</w:t>
      </w:r>
      <w:r w:rsidR="00EB3DB5" w:rsidRPr="00E94871">
        <w:rPr>
          <w:rFonts w:ascii="Titillium Web" w:hAnsi="Titillium Web"/>
          <w:b/>
        </w:rPr>
        <w:t xml:space="preserve">Teléfono: </w:t>
      </w:r>
    </w:p>
    <w:p w:rsidR="00EB3DB5" w:rsidRPr="00E94871" w:rsidRDefault="00B17527" w:rsidP="00EB3DB5">
      <w:pPr>
        <w:spacing w:before="120" w:after="120" w:line="360" w:lineRule="auto"/>
        <w:rPr>
          <w:rFonts w:ascii="Titillium Web" w:hAnsi="Titillium Web"/>
        </w:rPr>
      </w:pPr>
      <w:r w:rsidRPr="00E94871">
        <w:rPr>
          <w:rFonts w:ascii="Titillium Web" w:hAnsi="Titillium Web"/>
          <w:b/>
        </w:rPr>
        <w:t>*</w:t>
      </w:r>
      <w:r w:rsidR="00EB3DB5" w:rsidRPr="00E94871">
        <w:rPr>
          <w:rFonts w:ascii="Titillium Web" w:hAnsi="Titillium Web"/>
          <w:b/>
        </w:rPr>
        <w:t>Correo electrónico:</w:t>
      </w:r>
      <w:r w:rsidR="00EB3DB5" w:rsidRPr="00E94871">
        <w:rPr>
          <w:rFonts w:ascii="Titillium Web" w:hAnsi="Titillium Web"/>
        </w:rPr>
        <w:t xml:space="preserve"> </w:t>
      </w:r>
    </w:p>
    <w:p w:rsidR="00EB3DB5" w:rsidRPr="00E94871" w:rsidRDefault="00B17527" w:rsidP="00EB3DB5">
      <w:pPr>
        <w:spacing w:before="120" w:after="120" w:line="360" w:lineRule="auto"/>
        <w:rPr>
          <w:rFonts w:ascii="Titillium Web" w:hAnsi="Titillium Web"/>
          <w:b/>
        </w:rPr>
      </w:pPr>
      <w:r w:rsidRPr="00E94871">
        <w:rPr>
          <w:rFonts w:ascii="Titillium Web" w:hAnsi="Titillium Web"/>
          <w:b/>
        </w:rPr>
        <w:t>*</w:t>
      </w:r>
      <w:r w:rsidR="00EB3DB5" w:rsidRPr="00E94871">
        <w:rPr>
          <w:rFonts w:ascii="Titillium Web" w:hAnsi="Titillium Web"/>
          <w:b/>
        </w:rPr>
        <w:t>Motivo de la presentación (</w:t>
      </w:r>
      <w:r w:rsidR="001956C0" w:rsidRPr="00E94871">
        <w:rPr>
          <w:rFonts w:ascii="Titillium Web" w:hAnsi="Titillium Web"/>
          <w:b/>
        </w:rPr>
        <w:t>máx.</w:t>
      </w:r>
      <w:r w:rsidR="00EB3DB5" w:rsidRPr="00E94871">
        <w:rPr>
          <w:rFonts w:ascii="Titillium Web" w:hAnsi="Titillium Web"/>
          <w:b/>
        </w:rPr>
        <w:t xml:space="preserve"> 1000 caracteres):</w:t>
      </w:r>
    </w:p>
    <w:p w:rsidR="00B17527" w:rsidRPr="00E94871" w:rsidRDefault="00B17527" w:rsidP="00EB3DB5">
      <w:pPr>
        <w:spacing w:before="120" w:after="120" w:line="360" w:lineRule="auto"/>
        <w:rPr>
          <w:rFonts w:ascii="Titillium Web" w:hAnsi="Titillium Web"/>
          <w:b/>
        </w:rPr>
      </w:pPr>
    </w:p>
    <w:p w:rsidR="00C44726" w:rsidRPr="00E94871" w:rsidRDefault="00C44726" w:rsidP="00EB3DB5">
      <w:pPr>
        <w:spacing w:before="120" w:after="120" w:line="360" w:lineRule="auto"/>
        <w:rPr>
          <w:rFonts w:ascii="Titillium Web" w:hAnsi="Titillium Web"/>
          <w:b/>
        </w:rPr>
      </w:pPr>
    </w:p>
    <w:p w:rsidR="00B17527" w:rsidRPr="00E94871" w:rsidRDefault="00B17527" w:rsidP="00EB3DB5">
      <w:pPr>
        <w:spacing w:before="120" w:after="120" w:line="360" w:lineRule="auto"/>
        <w:rPr>
          <w:rFonts w:ascii="Titillium Web" w:hAnsi="Titillium Web"/>
          <w:b/>
        </w:rPr>
      </w:pPr>
    </w:p>
    <w:p w:rsidR="00E94871" w:rsidRDefault="00E94871">
      <w:pPr>
        <w:rPr>
          <w:rFonts w:ascii="Titillium Web" w:hAnsi="Titillium Web"/>
          <w:b/>
          <w:sz w:val="28"/>
        </w:rPr>
      </w:pPr>
      <w:r>
        <w:rPr>
          <w:rFonts w:ascii="Titillium Web" w:hAnsi="Titillium Web"/>
          <w:b/>
          <w:sz w:val="28"/>
        </w:rPr>
        <w:br w:type="page"/>
      </w:r>
    </w:p>
    <w:p w:rsidR="00B17527" w:rsidRPr="00E94871" w:rsidRDefault="00B17527" w:rsidP="00B17527">
      <w:pPr>
        <w:shd w:val="clear" w:color="auto" w:fill="D9D9D9" w:themeFill="background1" w:themeFillShade="D9"/>
        <w:rPr>
          <w:rFonts w:ascii="Titillium Web" w:hAnsi="Titillium Web"/>
          <w:b/>
          <w:sz w:val="28"/>
        </w:rPr>
      </w:pPr>
      <w:r w:rsidRPr="00E94871">
        <w:rPr>
          <w:rFonts w:ascii="Titillium Web" w:hAnsi="Titillium Web"/>
          <w:b/>
          <w:sz w:val="28"/>
        </w:rPr>
        <w:lastRenderedPageBreak/>
        <w:t>Información de la organización*</w:t>
      </w:r>
    </w:p>
    <w:p w:rsidR="00B17527" w:rsidRPr="00E94871" w:rsidRDefault="00B17527" w:rsidP="00B17527">
      <w:pPr>
        <w:spacing w:before="120" w:after="120" w:line="360" w:lineRule="auto"/>
        <w:rPr>
          <w:rFonts w:ascii="Titillium Web" w:hAnsi="Titillium Web" w:cstheme="majorHAnsi"/>
          <w:b/>
          <w:u w:val="single"/>
        </w:rPr>
      </w:pPr>
      <w:r w:rsidRPr="00E94871">
        <w:rPr>
          <w:rFonts w:ascii="Titillium Web" w:hAnsi="Titillium Web" w:cstheme="majorHAnsi"/>
          <w:b/>
          <w:u w:val="single"/>
        </w:rPr>
        <w:t>*Tipo de organización (seleccione una opción):</w:t>
      </w:r>
    </w:p>
    <w:p w:rsidR="00B17527" w:rsidRPr="00E94871" w:rsidRDefault="00EC0935" w:rsidP="0004486F">
      <w:pPr>
        <w:spacing w:before="120" w:after="120" w:line="360" w:lineRule="auto"/>
        <w:rPr>
          <w:rFonts w:ascii="Titillium Web" w:hAnsi="Titillium Web" w:cstheme="majorHAnsi"/>
        </w:rPr>
      </w:pPr>
      <w:sdt>
        <w:sdtPr>
          <w:rPr>
            <w:rFonts w:ascii="Titillium Web" w:eastAsia="MS Gothic" w:hAnsi="Titillium Web" w:cstheme="majorHAnsi"/>
          </w:rPr>
          <w:id w:val="-59720505"/>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04486F" w:rsidRPr="00E94871">
        <w:rPr>
          <w:rFonts w:ascii="Titillium Web" w:hAnsi="Titillium Web" w:cstheme="majorHAnsi"/>
        </w:rPr>
        <w:t xml:space="preserve"> </w:t>
      </w:r>
      <w:r w:rsidR="00B17527" w:rsidRPr="00E94871">
        <w:rPr>
          <w:rFonts w:ascii="Titillium Web" w:hAnsi="Titillium Web" w:cstheme="majorHAnsi"/>
        </w:rPr>
        <w:t>Gran empresa +250 empleados</w:t>
      </w:r>
    </w:p>
    <w:p w:rsidR="00B17527" w:rsidRPr="00E94871" w:rsidRDefault="00EC0935" w:rsidP="0004486F">
      <w:pPr>
        <w:spacing w:before="120" w:after="120" w:line="360" w:lineRule="auto"/>
        <w:rPr>
          <w:rFonts w:ascii="Titillium Web" w:hAnsi="Titillium Web" w:cstheme="majorHAnsi"/>
        </w:rPr>
      </w:pPr>
      <w:sdt>
        <w:sdtPr>
          <w:rPr>
            <w:rFonts w:ascii="Titillium Web" w:eastAsia="MS Gothic" w:hAnsi="Titillium Web" w:cstheme="majorHAnsi"/>
          </w:rPr>
          <w:id w:val="-1855714220"/>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04486F" w:rsidRPr="00E94871">
        <w:rPr>
          <w:rFonts w:ascii="Titillium Web" w:hAnsi="Titillium Web" w:cstheme="majorHAnsi"/>
        </w:rPr>
        <w:t xml:space="preserve"> </w:t>
      </w:r>
      <w:r w:rsidR="00B17527" w:rsidRPr="00E94871">
        <w:rPr>
          <w:rFonts w:ascii="Titillium Web" w:hAnsi="Titillium Web" w:cstheme="majorHAnsi"/>
        </w:rPr>
        <w:t>Pyme &lt; 250 empleados</w:t>
      </w:r>
    </w:p>
    <w:p w:rsidR="00B17527" w:rsidRPr="00E94871" w:rsidRDefault="00EC0935" w:rsidP="0004486F">
      <w:pPr>
        <w:spacing w:before="120" w:after="120" w:line="360" w:lineRule="auto"/>
        <w:rPr>
          <w:rFonts w:ascii="Titillium Web" w:hAnsi="Titillium Web" w:cstheme="majorHAnsi"/>
        </w:rPr>
      </w:pPr>
      <w:sdt>
        <w:sdtPr>
          <w:rPr>
            <w:rFonts w:ascii="Titillium Web" w:eastAsia="MS Gothic" w:hAnsi="Titillium Web" w:cstheme="majorHAnsi"/>
          </w:rPr>
          <w:id w:val="1189104021"/>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04486F" w:rsidRPr="00E94871">
        <w:rPr>
          <w:rFonts w:ascii="Titillium Web" w:hAnsi="Titillium Web" w:cstheme="majorHAnsi"/>
        </w:rPr>
        <w:t xml:space="preserve"> </w:t>
      </w:r>
      <w:r w:rsidR="00B17527" w:rsidRPr="00E94871">
        <w:rPr>
          <w:rFonts w:ascii="Titillium Web" w:hAnsi="Titillium Web" w:cstheme="majorHAnsi"/>
        </w:rPr>
        <w:t>Microempresa &lt;10 empleados</w:t>
      </w:r>
    </w:p>
    <w:p w:rsidR="00B17527" w:rsidRPr="00E94871" w:rsidRDefault="00EC0935" w:rsidP="0004486F">
      <w:pPr>
        <w:spacing w:before="120" w:after="120" w:line="360" w:lineRule="auto"/>
        <w:rPr>
          <w:rFonts w:ascii="Titillium Web" w:hAnsi="Titillium Web" w:cstheme="majorHAnsi"/>
        </w:rPr>
      </w:pPr>
      <w:sdt>
        <w:sdtPr>
          <w:rPr>
            <w:rFonts w:ascii="Titillium Web" w:eastAsia="MS Gothic" w:hAnsi="Titillium Web" w:cstheme="majorHAnsi"/>
          </w:rPr>
          <w:id w:val="1067305566"/>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04486F" w:rsidRPr="00E94871">
        <w:rPr>
          <w:rFonts w:ascii="Titillium Web" w:hAnsi="Titillium Web" w:cstheme="majorHAnsi"/>
        </w:rPr>
        <w:t xml:space="preserve"> </w:t>
      </w:r>
      <w:r w:rsidR="00B17527" w:rsidRPr="00E94871">
        <w:rPr>
          <w:rFonts w:ascii="Titillium Web" w:hAnsi="Titillium Web" w:cstheme="majorHAnsi"/>
        </w:rPr>
        <w:t>Fundación empresarial</w:t>
      </w:r>
    </w:p>
    <w:p w:rsidR="00B17527" w:rsidRPr="00E94871" w:rsidRDefault="00B17527" w:rsidP="00B17527">
      <w:pPr>
        <w:spacing w:before="120" w:after="120" w:line="360" w:lineRule="auto"/>
        <w:rPr>
          <w:rFonts w:ascii="Titillium Web" w:hAnsi="Titillium Web" w:cstheme="majorHAnsi"/>
          <w:b/>
          <w:u w:val="single"/>
        </w:rPr>
      </w:pPr>
      <w:r w:rsidRPr="00E94871">
        <w:rPr>
          <w:rFonts w:ascii="Titillium Web" w:hAnsi="Titillium Web" w:cstheme="majorHAnsi"/>
          <w:b/>
          <w:u w:val="single"/>
        </w:rPr>
        <w:t>*Información de la organización</w:t>
      </w:r>
    </w:p>
    <w:p w:rsidR="00B17527" w:rsidRPr="00E94871" w:rsidRDefault="00B17527" w:rsidP="0004486F">
      <w:pPr>
        <w:spacing w:before="120" w:after="120" w:line="360" w:lineRule="auto"/>
        <w:rPr>
          <w:rFonts w:ascii="Titillium Web" w:hAnsi="Titillium Web" w:cstheme="majorHAnsi"/>
        </w:rPr>
      </w:pPr>
      <w:r w:rsidRPr="00E94871">
        <w:rPr>
          <w:rFonts w:ascii="Titillium Web" w:hAnsi="Titillium Web" w:cstheme="majorHAnsi"/>
        </w:rPr>
        <w:t xml:space="preserve">Fecha de constitución: </w:t>
      </w:r>
    </w:p>
    <w:p w:rsidR="00B17527" w:rsidRPr="00E94871" w:rsidRDefault="00B17527" w:rsidP="0004486F">
      <w:pPr>
        <w:spacing w:before="120" w:after="120" w:line="360" w:lineRule="auto"/>
        <w:rPr>
          <w:rFonts w:ascii="Titillium Web" w:hAnsi="Titillium Web" w:cstheme="majorHAnsi"/>
        </w:rPr>
      </w:pPr>
      <w:r w:rsidRPr="00E94871">
        <w:rPr>
          <w:rFonts w:ascii="Titillium Web" w:hAnsi="Titillium Web" w:cstheme="majorHAnsi"/>
        </w:rPr>
        <w:t xml:space="preserve">Naturaleza jurídica: </w:t>
      </w:r>
    </w:p>
    <w:p w:rsidR="00B17527" w:rsidRPr="00E94871" w:rsidRDefault="00B17527" w:rsidP="0004486F">
      <w:pPr>
        <w:spacing w:before="120" w:after="120" w:line="360" w:lineRule="auto"/>
        <w:rPr>
          <w:rFonts w:ascii="Titillium Web" w:hAnsi="Titillium Web" w:cstheme="majorHAnsi"/>
        </w:rPr>
      </w:pPr>
      <w:r w:rsidRPr="00E94871">
        <w:rPr>
          <w:rFonts w:ascii="Titillium Web" w:hAnsi="Titillium Web" w:cstheme="majorHAnsi"/>
        </w:rPr>
        <w:t xml:space="preserve">Razón Social: </w:t>
      </w:r>
    </w:p>
    <w:p w:rsidR="00B17527" w:rsidRPr="00E94871" w:rsidRDefault="00B17527" w:rsidP="0004486F">
      <w:pPr>
        <w:spacing w:before="120" w:after="120" w:line="360" w:lineRule="auto"/>
        <w:rPr>
          <w:rFonts w:ascii="Titillium Web" w:hAnsi="Titillium Web" w:cstheme="majorHAnsi"/>
        </w:rPr>
      </w:pPr>
      <w:r w:rsidRPr="00E94871">
        <w:rPr>
          <w:rFonts w:ascii="Titillium Web" w:hAnsi="Titillium Web" w:cstheme="majorHAnsi"/>
        </w:rPr>
        <w:t>Actividad de la organización:</w:t>
      </w:r>
    </w:p>
    <w:p w:rsidR="00B17527" w:rsidRPr="00E94871" w:rsidRDefault="00B17527" w:rsidP="0004486F">
      <w:pPr>
        <w:spacing w:before="120" w:after="120" w:line="360" w:lineRule="auto"/>
        <w:rPr>
          <w:rFonts w:ascii="Titillium Web" w:hAnsi="Titillium Web" w:cstheme="majorHAnsi"/>
        </w:rPr>
      </w:pPr>
      <w:r w:rsidRPr="00E94871">
        <w:rPr>
          <w:rFonts w:ascii="Titillium Web" w:hAnsi="Titillium Web" w:cstheme="majorHAnsi"/>
        </w:rPr>
        <w:t>Ámbito territorial (Autonómico/ Local):</w:t>
      </w:r>
    </w:p>
    <w:p w:rsidR="00B17527" w:rsidRPr="00E94871" w:rsidRDefault="00B17527" w:rsidP="0004486F">
      <w:pPr>
        <w:spacing w:before="120" w:after="120" w:line="360" w:lineRule="auto"/>
        <w:rPr>
          <w:rFonts w:ascii="Titillium Web" w:hAnsi="Titillium Web" w:cstheme="majorHAnsi"/>
          <w:b/>
        </w:rPr>
      </w:pPr>
      <w:r w:rsidRPr="00E94871">
        <w:rPr>
          <w:rFonts w:ascii="Titillium Web" w:hAnsi="Titillium Web" w:cstheme="majorHAnsi"/>
        </w:rPr>
        <w:t>Comunidad Autónoma donde lleva a cabo su actividad (Andalucía o Extremadura):</w:t>
      </w:r>
      <w:r w:rsidRPr="00E94871">
        <w:rPr>
          <w:rFonts w:ascii="Titillium Web" w:hAnsi="Titillium Web" w:cstheme="majorHAnsi"/>
          <w:b/>
          <w:color w:val="FF0000"/>
          <w:sz w:val="32"/>
        </w:rPr>
        <w:br w:type="page"/>
      </w:r>
    </w:p>
    <w:p w:rsidR="00EB3DB5" w:rsidRPr="00E94871" w:rsidRDefault="00EB3DB5">
      <w:pPr>
        <w:rPr>
          <w:rFonts w:ascii="Titillium Web" w:hAnsi="Titillium Web"/>
        </w:rPr>
      </w:pPr>
    </w:p>
    <w:p w:rsidR="00EB3DB5" w:rsidRPr="00E94871" w:rsidRDefault="00EB3DB5" w:rsidP="00B17527">
      <w:pPr>
        <w:shd w:val="clear" w:color="auto" w:fill="D9D9D9" w:themeFill="background1" w:themeFillShade="D9"/>
        <w:rPr>
          <w:rFonts w:ascii="Titillium Web" w:hAnsi="Titillium Web"/>
        </w:rPr>
      </w:pPr>
      <w:r w:rsidRPr="00E94871">
        <w:rPr>
          <w:rFonts w:ascii="Titillium Web" w:hAnsi="Titillium Web"/>
          <w:b/>
          <w:sz w:val="28"/>
        </w:rPr>
        <w:t>Datos de la candidatura</w:t>
      </w:r>
      <w:r w:rsidR="00B17527" w:rsidRPr="00E94871">
        <w:rPr>
          <w:rFonts w:ascii="Titillium Web" w:hAnsi="Titillium Web"/>
          <w:b/>
          <w:sz w:val="28"/>
        </w:rPr>
        <w:t>*</w:t>
      </w:r>
      <w:r w:rsidRPr="00E94871">
        <w:rPr>
          <w:rFonts w:ascii="Titillium Web" w:hAnsi="Titillium Web" w:cstheme="majorHAnsi"/>
        </w:rPr>
        <w:t xml:space="preserve"> </w:t>
      </w:r>
    </w:p>
    <w:p w:rsidR="00EB3DB5" w:rsidRPr="00E94871" w:rsidRDefault="00B17527" w:rsidP="00044AB5">
      <w:pPr>
        <w:spacing w:before="120" w:after="120" w:line="360" w:lineRule="auto"/>
        <w:rPr>
          <w:rFonts w:ascii="Titillium Web" w:hAnsi="Titillium Web" w:cstheme="majorHAnsi"/>
          <w:b/>
        </w:rPr>
      </w:pPr>
      <w:r w:rsidRPr="00E94871">
        <w:rPr>
          <w:rFonts w:ascii="Titillium Web" w:hAnsi="Titillium Web" w:cstheme="majorHAnsi"/>
          <w:b/>
        </w:rPr>
        <w:t>*</w:t>
      </w:r>
      <w:r w:rsidR="00EB3DB5" w:rsidRPr="00E94871">
        <w:rPr>
          <w:rFonts w:ascii="Titillium Web" w:hAnsi="Titillium Web" w:cstheme="majorHAnsi"/>
          <w:b/>
        </w:rPr>
        <w:t>Título/Denominación de la iniciativa candidata:</w:t>
      </w:r>
      <w:r w:rsidR="00EB3DB5" w:rsidRPr="00E94871">
        <w:rPr>
          <w:rFonts w:ascii="Titillium Web" w:hAnsi="Titillium Web" w:cstheme="majorHAnsi"/>
        </w:rPr>
        <w:t xml:space="preserve"> </w:t>
      </w:r>
    </w:p>
    <w:p w:rsidR="00044AB5" w:rsidRPr="00E94871" w:rsidRDefault="00044AB5" w:rsidP="00044AB5">
      <w:pPr>
        <w:spacing w:before="120" w:after="120" w:line="360" w:lineRule="auto"/>
        <w:rPr>
          <w:rFonts w:ascii="Titillium Web" w:hAnsi="Titillium Web" w:cstheme="majorHAnsi"/>
          <w:b/>
        </w:rPr>
      </w:pPr>
    </w:p>
    <w:p w:rsidR="00B17527" w:rsidRPr="00E94871" w:rsidRDefault="00B17527" w:rsidP="00044AB5">
      <w:pPr>
        <w:spacing w:before="120" w:after="120" w:line="360" w:lineRule="auto"/>
        <w:rPr>
          <w:rFonts w:ascii="Titillium Web" w:hAnsi="Titillium Web" w:cstheme="majorHAnsi"/>
          <w:b/>
        </w:rPr>
      </w:pPr>
    </w:p>
    <w:p w:rsidR="00044AB5" w:rsidRPr="00E94871" w:rsidRDefault="00B17527" w:rsidP="00044AB5">
      <w:pPr>
        <w:spacing w:before="120" w:after="120" w:line="360" w:lineRule="auto"/>
        <w:rPr>
          <w:rFonts w:ascii="Titillium Web" w:hAnsi="Titillium Web" w:cstheme="majorHAnsi"/>
          <w:b/>
        </w:rPr>
      </w:pPr>
      <w:r w:rsidRPr="00E94871">
        <w:rPr>
          <w:rFonts w:ascii="Titillium Web" w:hAnsi="Titillium Web" w:cstheme="majorHAnsi"/>
          <w:b/>
        </w:rPr>
        <w:t>*</w:t>
      </w:r>
      <w:r w:rsidR="00044AB5" w:rsidRPr="00E94871">
        <w:rPr>
          <w:rFonts w:ascii="Titillium Web" w:hAnsi="Titillium Web" w:cstheme="majorHAnsi"/>
          <w:b/>
        </w:rPr>
        <w:t>Breve descripción de la iniciativa (</w:t>
      </w:r>
      <w:r w:rsidR="00603B1A" w:rsidRPr="00E94871">
        <w:rPr>
          <w:rFonts w:ascii="Titillium Web" w:hAnsi="Titillium Web" w:cstheme="majorHAnsi"/>
          <w:b/>
        </w:rPr>
        <w:t>máx.</w:t>
      </w:r>
      <w:r w:rsidR="00044AB5" w:rsidRPr="00E94871">
        <w:rPr>
          <w:rFonts w:ascii="Titillium Web" w:hAnsi="Titillium Web" w:cstheme="majorHAnsi"/>
          <w:b/>
        </w:rPr>
        <w:t xml:space="preserve"> 1000 caracteres):</w:t>
      </w:r>
    </w:p>
    <w:p w:rsidR="00044AB5" w:rsidRPr="00E94871" w:rsidRDefault="00044AB5" w:rsidP="00044AB5">
      <w:pPr>
        <w:spacing w:before="120" w:after="120" w:line="360" w:lineRule="auto"/>
        <w:rPr>
          <w:rFonts w:ascii="Titillium Web" w:hAnsi="Titillium Web" w:cstheme="majorHAnsi"/>
          <w:b/>
          <w:u w:val="single"/>
        </w:rPr>
      </w:pPr>
    </w:p>
    <w:p w:rsidR="0004486F" w:rsidRPr="00E94871" w:rsidRDefault="0004486F" w:rsidP="00044AB5">
      <w:pPr>
        <w:spacing w:before="120" w:after="120" w:line="360" w:lineRule="auto"/>
        <w:rPr>
          <w:rFonts w:ascii="Titillium Web" w:hAnsi="Titillium Web" w:cstheme="majorHAnsi"/>
          <w:b/>
          <w:u w:val="single"/>
        </w:rPr>
      </w:pPr>
    </w:p>
    <w:p w:rsidR="0004486F" w:rsidRPr="00E94871" w:rsidRDefault="0004486F" w:rsidP="00044AB5">
      <w:pPr>
        <w:spacing w:before="120" w:after="120" w:line="360" w:lineRule="auto"/>
        <w:rPr>
          <w:rFonts w:ascii="Titillium Web" w:hAnsi="Titillium Web" w:cstheme="majorHAnsi"/>
          <w:b/>
          <w:u w:val="single"/>
        </w:rPr>
      </w:pPr>
    </w:p>
    <w:p w:rsidR="0004486F" w:rsidRPr="00E94871" w:rsidRDefault="0004486F" w:rsidP="00044AB5">
      <w:pPr>
        <w:spacing w:before="120" w:after="120" w:line="360" w:lineRule="auto"/>
        <w:rPr>
          <w:rFonts w:ascii="Titillium Web" w:hAnsi="Titillium Web" w:cstheme="majorHAnsi"/>
          <w:b/>
          <w:u w:val="single"/>
        </w:rPr>
      </w:pPr>
    </w:p>
    <w:p w:rsidR="00044AB5" w:rsidRPr="00E94871" w:rsidRDefault="00B17527" w:rsidP="00044AB5">
      <w:pPr>
        <w:spacing w:before="120" w:after="120" w:line="360" w:lineRule="auto"/>
        <w:rPr>
          <w:rFonts w:ascii="Titillium Web" w:hAnsi="Titillium Web" w:cstheme="majorHAnsi"/>
          <w:b/>
          <w:u w:val="single"/>
        </w:rPr>
      </w:pPr>
      <w:r w:rsidRPr="00E94871">
        <w:rPr>
          <w:rFonts w:ascii="Titillium Web" w:hAnsi="Titillium Web" w:cstheme="majorHAnsi"/>
          <w:b/>
          <w:u w:val="single"/>
        </w:rPr>
        <w:t xml:space="preserve">*Modalidad a la que se presenta </w:t>
      </w:r>
      <w:r w:rsidRPr="00E94871">
        <w:rPr>
          <w:rFonts w:ascii="Titillium Web" w:hAnsi="Titillium Web" w:cstheme="majorHAnsi"/>
          <w:u w:val="single"/>
        </w:rPr>
        <w:t>(</w:t>
      </w:r>
      <w:r w:rsidR="00E94871" w:rsidRPr="00E94871">
        <w:rPr>
          <w:rFonts w:ascii="Titillium Web" w:hAnsi="Titillium Web"/>
        </w:rPr>
        <w:t>Marca con una X en las casillas correspondientes</w:t>
      </w:r>
      <w:r w:rsidRPr="00E94871">
        <w:rPr>
          <w:rFonts w:ascii="Titillium Web" w:hAnsi="Titillium Web" w:cstheme="majorHAnsi"/>
          <w:u w:val="single"/>
        </w:rPr>
        <w:t>):</w:t>
      </w:r>
    </w:p>
    <w:p w:rsidR="0004486F" w:rsidRPr="00E94871" w:rsidRDefault="00EC0935" w:rsidP="00044AB5">
      <w:pPr>
        <w:spacing w:before="120" w:after="120" w:line="360" w:lineRule="auto"/>
        <w:rPr>
          <w:rFonts w:ascii="Titillium Web" w:hAnsi="Titillium Web" w:cstheme="majorHAnsi"/>
        </w:rPr>
      </w:pPr>
      <w:sdt>
        <w:sdtPr>
          <w:rPr>
            <w:rFonts w:ascii="Titillium Web" w:hAnsi="Titillium Web" w:cstheme="majorHAnsi"/>
          </w:rPr>
          <w:id w:val="-1002960091"/>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04486F" w:rsidRPr="00E94871">
        <w:rPr>
          <w:rFonts w:ascii="Titillium Web" w:hAnsi="Titillium Web" w:cstheme="majorHAnsi"/>
        </w:rPr>
        <w:t xml:space="preserve"> G-Local</w:t>
      </w:r>
    </w:p>
    <w:p w:rsidR="00B17527" w:rsidRPr="00E94871" w:rsidRDefault="00EC0935" w:rsidP="0004486F">
      <w:pPr>
        <w:spacing w:before="120" w:after="120" w:line="360" w:lineRule="auto"/>
        <w:rPr>
          <w:rFonts w:ascii="Titillium Web" w:hAnsi="Titillium Web" w:cstheme="majorHAnsi"/>
        </w:rPr>
      </w:pPr>
      <w:sdt>
        <w:sdtPr>
          <w:rPr>
            <w:rFonts w:ascii="Titillium Web" w:hAnsi="Titillium Web" w:cstheme="majorHAnsi"/>
          </w:rPr>
          <w:id w:val="-805388798"/>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04486F" w:rsidRPr="00E94871">
        <w:rPr>
          <w:rFonts w:ascii="Titillium Web" w:hAnsi="Titillium Web" w:cstheme="majorHAnsi"/>
        </w:rPr>
        <w:t xml:space="preserve"> L-Local</w:t>
      </w:r>
    </w:p>
    <w:p w:rsidR="0004486F" w:rsidRPr="00E94871" w:rsidRDefault="0004486F">
      <w:pPr>
        <w:rPr>
          <w:rFonts w:ascii="Titillium Web" w:hAnsi="Titillium Web" w:cstheme="majorHAnsi"/>
          <w:b/>
          <w:u w:val="single"/>
        </w:rPr>
      </w:pPr>
      <w:r w:rsidRPr="00E94871">
        <w:rPr>
          <w:rFonts w:ascii="Titillium Web" w:hAnsi="Titillium Web" w:cstheme="majorHAnsi"/>
          <w:b/>
          <w:u w:val="single"/>
        </w:rPr>
        <w:br w:type="page"/>
      </w:r>
    </w:p>
    <w:p w:rsidR="00044AB5" w:rsidRPr="00E94871" w:rsidRDefault="00044AB5" w:rsidP="00044AB5">
      <w:pPr>
        <w:pBdr>
          <w:top w:val="single" w:sz="4" w:space="1" w:color="auto"/>
          <w:left w:val="single" w:sz="4" w:space="4" w:color="auto"/>
          <w:bottom w:val="single" w:sz="4" w:space="1" w:color="auto"/>
          <w:right w:val="single" w:sz="4" w:space="4" w:color="auto"/>
        </w:pBdr>
        <w:jc w:val="center"/>
        <w:rPr>
          <w:rFonts w:ascii="Titillium Web" w:hAnsi="Titillium Web"/>
          <w:b/>
          <w:sz w:val="36"/>
          <w:szCs w:val="36"/>
        </w:rPr>
      </w:pPr>
      <w:r w:rsidRPr="00E94871">
        <w:rPr>
          <w:rFonts w:ascii="Titillium Web" w:hAnsi="Titillium Web"/>
          <w:b/>
          <w:sz w:val="36"/>
          <w:szCs w:val="36"/>
        </w:rPr>
        <w:lastRenderedPageBreak/>
        <w:t>MODELO DE SOLICITUD</w:t>
      </w:r>
    </w:p>
    <w:p w:rsidR="00044AB5" w:rsidRPr="00E94871" w:rsidRDefault="00044AB5" w:rsidP="00044AB5">
      <w:pPr>
        <w:rPr>
          <w:rFonts w:ascii="Titillium Web" w:hAnsi="Titillium Web"/>
          <w:b/>
        </w:rPr>
      </w:pPr>
    </w:p>
    <w:p w:rsidR="009C5FFE" w:rsidRPr="00E94871" w:rsidRDefault="009C5FFE" w:rsidP="009C5FFE">
      <w:pPr>
        <w:shd w:val="clear" w:color="auto" w:fill="D9D9D9" w:themeFill="background1" w:themeFillShade="D9"/>
        <w:spacing w:before="120" w:after="120" w:line="360" w:lineRule="auto"/>
        <w:rPr>
          <w:rFonts w:ascii="Titillium Web" w:hAnsi="Titillium Web"/>
          <w:b/>
        </w:rPr>
      </w:pPr>
      <w:r w:rsidRPr="00E94871">
        <w:rPr>
          <w:rFonts w:ascii="Titillium Web" w:hAnsi="Titillium Web"/>
          <w:b/>
          <w:sz w:val="28"/>
        </w:rPr>
        <w:t>Introducción</w:t>
      </w:r>
    </w:p>
    <w:p w:rsidR="00044AB5" w:rsidRPr="00E94871" w:rsidRDefault="00044AB5" w:rsidP="00044AB5">
      <w:pPr>
        <w:spacing w:before="120" w:after="120" w:line="360" w:lineRule="auto"/>
        <w:jc w:val="both"/>
        <w:rPr>
          <w:rFonts w:ascii="Titillium Web" w:hAnsi="Titillium Web"/>
          <w:b/>
        </w:rPr>
      </w:pPr>
      <w:r w:rsidRPr="00E94871">
        <w:rPr>
          <w:rFonts w:ascii="Titillium Web" w:hAnsi="Titillium Web"/>
          <w:b/>
        </w:rPr>
        <w:t xml:space="preserve">¿Dónde y cuándo tiene lugar la iniciativa candidata? </w:t>
      </w:r>
    </w:p>
    <w:p w:rsidR="00044AB5" w:rsidRPr="00E94871" w:rsidRDefault="00044AB5" w:rsidP="00044AB5">
      <w:pPr>
        <w:spacing w:before="120" w:after="120" w:line="360" w:lineRule="auto"/>
        <w:jc w:val="both"/>
        <w:rPr>
          <w:rFonts w:ascii="Titillium Web" w:hAnsi="Titillium Web"/>
        </w:rPr>
      </w:pPr>
    </w:p>
    <w:p w:rsidR="00044AB5" w:rsidRPr="00E94871" w:rsidRDefault="00044AB5" w:rsidP="00044AB5">
      <w:pPr>
        <w:spacing w:before="120" w:after="120" w:line="360" w:lineRule="auto"/>
        <w:jc w:val="both"/>
        <w:rPr>
          <w:rFonts w:ascii="Titillium Web" w:hAnsi="Titillium Web"/>
          <w:b/>
        </w:rPr>
      </w:pPr>
      <w:r w:rsidRPr="00E94871">
        <w:rPr>
          <w:rFonts w:ascii="Titillium Web" w:hAnsi="Titillium Web"/>
          <w:b/>
        </w:rPr>
        <w:t>¿A qué / quién / quiénes se dirige? Señala el número aproximado de personas que se han beneficiado de la experiencia y a qué grupo de interés pertenecen.</w:t>
      </w:r>
    </w:p>
    <w:p w:rsidR="00044AB5" w:rsidRPr="00E94871" w:rsidRDefault="00044AB5" w:rsidP="00044AB5">
      <w:pPr>
        <w:spacing w:before="120" w:after="120" w:line="360" w:lineRule="auto"/>
        <w:jc w:val="both"/>
        <w:rPr>
          <w:rFonts w:ascii="Titillium Web" w:hAnsi="Titillium Web"/>
          <w:b/>
        </w:rPr>
      </w:pPr>
    </w:p>
    <w:p w:rsidR="00044AB5" w:rsidRPr="00E94871" w:rsidRDefault="00044AB5" w:rsidP="00044AB5">
      <w:pPr>
        <w:spacing w:before="120" w:after="120" w:line="360" w:lineRule="auto"/>
        <w:jc w:val="both"/>
        <w:rPr>
          <w:rFonts w:ascii="Titillium Web" w:hAnsi="Titillium Web"/>
          <w:b/>
        </w:rPr>
      </w:pPr>
    </w:p>
    <w:p w:rsidR="00044AB5" w:rsidRPr="00E94871" w:rsidRDefault="00044AB5" w:rsidP="00044AB5">
      <w:pPr>
        <w:spacing w:before="120" w:after="120" w:line="360" w:lineRule="auto"/>
        <w:jc w:val="both"/>
        <w:rPr>
          <w:rFonts w:ascii="Titillium Web" w:hAnsi="Titillium Web"/>
          <w:b/>
        </w:rPr>
      </w:pPr>
      <w:r w:rsidRPr="00E94871">
        <w:rPr>
          <w:rFonts w:ascii="Titillium Web" w:hAnsi="Titillium Web"/>
          <w:b/>
        </w:rPr>
        <w:t>¿En qué ámbito/s de la Responsabilidad Social se enmarca la iniciativa?</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648740243"/>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Buen gobierno</w:t>
      </w:r>
    </w:p>
    <w:p w:rsidR="00044AB5" w:rsidRPr="00E94871" w:rsidRDefault="00EC0935" w:rsidP="00AD1AFF">
      <w:pPr>
        <w:spacing w:before="120" w:after="0" w:line="240" w:lineRule="auto"/>
        <w:jc w:val="both"/>
        <w:rPr>
          <w:rFonts w:ascii="Titillium Web" w:hAnsi="Titillium Web"/>
        </w:rPr>
      </w:pPr>
      <w:sdt>
        <w:sdtPr>
          <w:rPr>
            <w:rFonts w:ascii="Titillium Web" w:hAnsi="Titillium Web"/>
          </w:rPr>
          <w:id w:val="1505622488"/>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Empleo local</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1194271667"/>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Compra o producto local</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962730933"/>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Obra social</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2002696494"/>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 xml:space="preserve">Formación </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1945531457"/>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Desarrollo profesional</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2009195435"/>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Seguridad y Salud</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1123040924"/>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Alimentación saludable</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894393929"/>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Estilos de vida saludables</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2094670155"/>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Desperdicio alimentario</w:t>
      </w:r>
    </w:p>
    <w:p w:rsidR="00044AB5" w:rsidRPr="00E94871" w:rsidRDefault="00EC0935" w:rsidP="00AD1AFF">
      <w:pPr>
        <w:spacing w:before="120" w:after="0" w:line="240" w:lineRule="auto"/>
        <w:jc w:val="both"/>
        <w:rPr>
          <w:rFonts w:ascii="Titillium Web" w:hAnsi="Titillium Web"/>
        </w:rPr>
      </w:pPr>
      <w:sdt>
        <w:sdtPr>
          <w:rPr>
            <w:rFonts w:ascii="Titillium Web" w:hAnsi="Titillium Web"/>
          </w:rPr>
          <w:id w:val="2060116454"/>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B17527" w:rsidRPr="00E94871">
        <w:rPr>
          <w:rFonts w:ascii="Titillium Web" w:hAnsi="Titillium Web"/>
        </w:rPr>
        <w:t>Economía circular</w:t>
      </w:r>
    </w:p>
    <w:p w:rsidR="00B17527" w:rsidRPr="00E94871" w:rsidRDefault="00EC0935" w:rsidP="00AD1AFF">
      <w:pPr>
        <w:spacing w:before="120" w:after="0" w:line="240" w:lineRule="auto"/>
        <w:jc w:val="both"/>
        <w:rPr>
          <w:rFonts w:ascii="Titillium Web" w:hAnsi="Titillium Web"/>
        </w:rPr>
      </w:pPr>
      <w:sdt>
        <w:sdtPr>
          <w:rPr>
            <w:rFonts w:ascii="Titillium Web" w:hAnsi="Titillium Web"/>
          </w:rPr>
          <w:id w:val="-1558464614"/>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F51100" w:rsidRPr="00E94871">
        <w:rPr>
          <w:rFonts w:ascii="Titillium Web" w:hAnsi="Titillium Web"/>
        </w:rPr>
        <w:t>Movilidad sostenible</w:t>
      </w:r>
    </w:p>
    <w:p w:rsidR="00F51100" w:rsidRPr="00E94871" w:rsidRDefault="00EC0935" w:rsidP="00AD1AFF">
      <w:pPr>
        <w:spacing w:before="120" w:after="0" w:line="240" w:lineRule="auto"/>
        <w:jc w:val="both"/>
        <w:rPr>
          <w:rFonts w:ascii="Titillium Web" w:hAnsi="Titillium Web"/>
        </w:rPr>
      </w:pPr>
      <w:sdt>
        <w:sdtPr>
          <w:rPr>
            <w:rFonts w:ascii="Titillium Web" w:hAnsi="Titillium Web"/>
          </w:rPr>
          <w:id w:val="-153765756"/>
          <w14:checkbox>
            <w14:checked w14:val="0"/>
            <w14:checkedState w14:val="2612" w14:font="MS Gothic"/>
            <w14:uncheckedState w14:val="2610" w14:font="MS Gothic"/>
          </w14:checkbox>
        </w:sdtPr>
        <w:sdtEndPr/>
        <w:sdtContent>
          <w:r w:rsidR="0004486F" w:rsidRPr="00E94871">
            <w:rPr>
              <w:rFonts w:ascii="Segoe UI Symbol" w:eastAsia="MS Gothic" w:hAnsi="Segoe UI Symbol" w:cs="Segoe UI Symbol"/>
            </w:rPr>
            <w:t>☐</w:t>
          </w:r>
        </w:sdtContent>
      </w:sdt>
      <w:r w:rsidR="00F51100" w:rsidRPr="00E94871">
        <w:rPr>
          <w:rFonts w:ascii="Titillium Web" w:hAnsi="Titillium Web"/>
        </w:rPr>
        <w:t>Fuentes de energía renovable</w:t>
      </w:r>
    </w:p>
    <w:p w:rsidR="00F51100" w:rsidRPr="00E94871" w:rsidRDefault="00EC0935" w:rsidP="00AD1AFF">
      <w:pPr>
        <w:spacing w:before="120" w:after="0" w:line="240" w:lineRule="auto"/>
        <w:jc w:val="both"/>
        <w:rPr>
          <w:rFonts w:ascii="Titillium Web" w:hAnsi="Titillium Web"/>
        </w:rPr>
      </w:pPr>
      <w:sdt>
        <w:sdtPr>
          <w:rPr>
            <w:rFonts w:ascii="Titillium Web" w:hAnsi="Titillium Web"/>
          </w:rPr>
          <w:id w:val="-1032490337"/>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F51100" w:rsidRPr="00E94871">
        <w:rPr>
          <w:rFonts w:ascii="Titillium Web" w:hAnsi="Titillium Web"/>
        </w:rPr>
        <w:t>Eficiencia energética</w:t>
      </w:r>
    </w:p>
    <w:p w:rsidR="00044AB5" w:rsidRPr="00E94871" w:rsidRDefault="00044AB5" w:rsidP="00044AB5">
      <w:pPr>
        <w:pStyle w:val="Prrafodelista"/>
        <w:spacing w:before="120" w:after="120" w:line="360" w:lineRule="auto"/>
        <w:jc w:val="both"/>
        <w:rPr>
          <w:rFonts w:ascii="Titillium Web" w:hAnsi="Titillium Web"/>
        </w:rPr>
      </w:pPr>
    </w:p>
    <w:p w:rsidR="00044AB5" w:rsidRPr="00E94871" w:rsidRDefault="00044AB5" w:rsidP="00044AB5">
      <w:pPr>
        <w:pStyle w:val="Prrafodelista"/>
        <w:spacing w:before="120" w:after="120" w:line="360" w:lineRule="auto"/>
        <w:ind w:left="0"/>
        <w:jc w:val="both"/>
        <w:rPr>
          <w:rFonts w:ascii="Titillium Web" w:hAnsi="Titillium Web"/>
        </w:rPr>
      </w:pPr>
      <w:r w:rsidRPr="00E94871">
        <w:rPr>
          <w:rFonts w:ascii="Titillium Web" w:hAnsi="Titillium Web"/>
          <w:b/>
        </w:rPr>
        <w:t>¿Qué áreas de la organización han estado implicadas en el desarrollo de la buena práctica y en su implantación?</w:t>
      </w:r>
      <w:r w:rsidRPr="00E94871">
        <w:rPr>
          <w:rFonts w:ascii="Titillium Web" w:hAnsi="Titillium Web"/>
        </w:rPr>
        <w:t xml:space="preserve"> Marca con una X en las casillas correspondientes </w:t>
      </w:r>
    </w:p>
    <w:p w:rsidR="00044AB5" w:rsidRPr="00E94871" w:rsidRDefault="00EC0935" w:rsidP="00AD1AFF">
      <w:pPr>
        <w:spacing w:before="120" w:after="120" w:line="240" w:lineRule="auto"/>
        <w:jc w:val="both"/>
        <w:rPr>
          <w:rFonts w:ascii="Titillium Web" w:hAnsi="Titillium Web"/>
        </w:rPr>
      </w:pPr>
      <w:sdt>
        <w:sdtPr>
          <w:rPr>
            <w:rFonts w:ascii="Titillium Web" w:hAnsi="Titillium Web"/>
          </w:rPr>
          <w:id w:val="1049429324"/>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044AB5" w:rsidRPr="00E94871">
        <w:rPr>
          <w:rFonts w:ascii="Titillium Web" w:hAnsi="Titillium Web"/>
        </w:rPr>
        <w:t>Alta dirección (presidente, CEO, director general)</w:t>
      </w:r>
    </w:p>
    <w:p w:rsidR="00044AB5" w:rsidRPr="00E94871" w:rsidRDefault="00EC0935" w:rsidP="00AD1AFF">
      <w:pPr>
        <w:spacing w:before="120" w:after="120" w:line="240" w:lineRule="auto"/>
        <w:jc w:val="both"/>
        <w:rPr>
          <w:rFonts w:ascii="Titillium Web" w:hAnsi="Titillium Web"/>
        </w:rPr>
      </w:pPr>
      <w:sdt>
        <w:sdtPr>
          <w:rPr>
            <w:rFonts w:ascii="Titillium Web" w:hAnsi="Titillium Web"/>
          </w:rPr>
          <w:id w:val="-1886021545"/>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044AB5" w:rsidRPr="00E94871">
        <w:rPr>
          <w:rFonts w:ascii="Titillium Web" w:hAnsi="Titillium Web"/>
        </w:rPr>
        <w:t>Departamento de Recursos Humanos</w:t>
      </w:r>
    </w:p>
    <w:p w:rsidR="00044AB5" w:rsidRPr="00E94871" w:rsidRDefault="00EC0935" w:rsidP="00AD1AFF">
      <w:pPr>
        <w:spacing w:before="120" w:after="120" w:line="240" w:lineRule="auto"/>
        <w:jc w:val="both"/>
        <w:rPr>
          <w:rFonts w:ascii="Titillium Web" w:hAnsi="Titillium Web"/>
        </w:rPr>
      </w:pPr>
      <w:sdt>
        <w:sdtPr>
          <w:rPr>
            <w:rFonts w:ascii="Titillium Web" w:hAnsi="Titillium Web"/>
          </w:rPr>
          <w:id w:val="-1748485169"/>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044AB5" w:rsidRPr="00E94871">
        <w:rPr>
          <w:rFonts w:ascii="Titillium Web" w:hAnsi="Titillium Web"/>
        </w:rPr>
        <w:t>Departamento de Responsabilidad Social</w:t>
      </w:r>
    </w:p>
    <w:p w:rsidR="00044AB5" w:rsidRPr="00E94871" w:rsidRDefault="00EC0935" w:rsidP="00AD1AFF">
      <w:pPr>
        <w:spacing w:before="120" w:after="120" w:line="240" w:lineRule="auto"/>
        <w:jc w:val="both"/>
        <w:rPr>
          <w:rFonts w:ascii="Titillium Web" w:hAnsi="Titillium Web"/>
        </w:rPr>
      </w:pPr>
      <w:sdt>
        <w:sdtPr>
          <w:rPr>
            <w:rFonts w:ascii="Titillium Web" w:hAnsi="Titillium Web"/>
          </w:rPr>
          <w:id w:val="-745180654"/>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044AB5" w:rsidRPr="00E94871">
        <w:rPr>
          <w:rFonts w:ascii="Titillium Web" w:hAnsi="Titillium Web"/>
        </w:rPr>
        <w:t>Departamento de Medio Ambiente</w:t>
      </w:r>
    </w:p>
    <w:p w:rsidR="00044AB5" w:rsidRPr="00E94871" w:rsidRDefault="00EC0935" w:rsidP="00AD1AFF">
      <w:pPr>
        <w:spacing w:before="120" w:after="120" w:line="240" w:lineRule="auto"/>
        <w:jc w:val="both"/>
        <w:rPr>
          <w:rFonts w:ascii="Titillium Web" w:hAnsi="Titillium Web"/>
        </w:rPr>
      </w:pPr>
      <w:sdt>
        <w:sdtPr>
          <w:rPr>
            <w:rFonts w:ascii="Titillium Web" w:hAnsi="Titillium Web"/>
          </w:rPr>
          <w:id w:val="1862703996"/>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044AB5" w:rsidRPr="00E94871">
        <w:rPr>
          <w:rFonts w:ascii="Titillium Web" w:hAnsi="Titillium Web"/>
        </w:rPr>
        <w:t>Departamento de Marketing</w:t>
      </w:r>
    </w:p>
    <w:p w:rsidR="00044AB5" w:rsidRPr="00E94871" w:rsidRDefault="00EC0935" w:rsidP="00AD1AFF">
      <w:pPr>
        <w:spacing w:before="120" w:after="120" w:line="240" w:lineRule="auto"/>
        <w:jc w:val="both"/>
        <w:rPr>
          <w:rFonts w:ascii="Titillium Web" w:hAnsi="Titillium Web"/>
        </w:rPr>
      </w:pPr>
      <w:sdt>
        <w:sdtPr>
          <w:rPr>
            <w:rFonts w:ascii="Titillium Web" w:hAnsi="Titillium Web"/>
          </w:rPr>
          <w:id w:val="1342892471"/>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044AB5" w:rsidRPr="00E94871">
        <w:rPr>
          <w:rFonts w:ascii="Titillium Web" w:hAnsi="Titillium Web"/>
        </w:rPr>
        <w:t>Departamento de Comunicación y Relaciones Externas</w:t>
      </w:r>
    </w:p>
    <w:p w:rsidR="00044AB5" w:rsidRPr="00E94871" w:rsidRDefault="00EC0935" w:rsidP="00AD1AFF">
      <w:pPr>
        <w:spacing w:before="120" w:after="120" w:line="240" w:lineRule="auto"/>
        <w:jc w:val="both"/>
        <w:rPr>
          <w:rFonts w:ascii="Titillium Web" w:hAnsi="Titillium Web"/>
        </w:rPr>
      </w:pPr>
      <w:sdt>
        <w:sdtPr>
          <w:rPr>
            <w:rFonts w:ascii="Titillium Web" w:hAnsi="Titillium Web"/>
          </w:rPr>
          <w:id w:val="-2112339852"/>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044AB5" w:rsidRPr="00E94871">
        <w:rPr>
          <w:rFonts w:ascii="Titillium Web" w:hAnsi="Titillium Web"/>
        </w:rPr>
        <w:t>Empresas externas</w:t>
      </w:r>
    </w:p>
    <w:p w:rsidR="000655A9" w:rsidRPr="00E94871" w:rsidRDefault="00EC0935" w:rsidP="00AD1AFF">
      <w:pPr>
        <w:spacing w:before="120" w:after="120" w:line="240" w:lineRule="auto"/>
        <w:jc w:val="both"/>
        <w:rPr>
          <w:rFonts w:ascii="Titillium Web" w:hAnsi="Titillium Web"/>
        </w:rPr>
      </w:pPr>
      <w:sdt>
        <w:sdtPr>
          <w:rPr>
            <w:rFonts w:ascii="Titillium Web" w:hAnsi="Titillium Web"/>
          </w:rPr>
          <w:id w:val="-480318096"/>
          <w14:checkbox>
            <w14:checked w14:val="0"/>
            <w14:checkedState w14:val="2612" w14:font="MS Gothic"/>
            <w14:uncheckedState w14:val="2610" w14:font="MS Gothic"/>
          </w14:checkbox>
        </w:sdtPr>
        <w:sdtEndPr/>
        <w:sdtContent>
          <w:r w:rsidR="00AD1AFF" w:rsidRPr="00E94871">
            <w:rPr>
              <w:rFonts w:ascii="Segoe UI Symbol" w:eastAsia="MS Gothic" w:hAnsi="Segoe UI Symbol" w:cs="Segoe UI Symbol"/>
            </w:rPr>
            <w:t>☐</w:t>
          </w:r>
        </w:sdtContent>
      </w:sdt>
      <w:r w:rsidR="00044AB5" w:rsidRPr="00E94871">
        <w:rPr>
          <w:rFonts w:ascii="Titillium Web" w:hAnsi="Titillium Web"/>
        </w:rPr>
        <w:t>Otras (descripción)</w:t>
      </w:r>
    </w:p>
    <w:p w:rsidR="00F51100" w:rsidRPr="00E94871" w:rsidRDefault="00F51100" w:rsidP="009C5FFE">
      <w:pPr>
        <w:pStyle w:val="Prrafodelista"/>
        <w:spacing w:before="120" w:after="120" w:line="360" w:lineRule="auto"/>
        <w:jc w:val="both"/>
        <w:rPr>
          <w:rFonts w:ascii="Titillium Web" w:hAnsi="Titillium Web"/>
        </w:rPr>
      </w:pPr>
    </w:p>
    <w:p w:rsidR="00F51100" w:rsidRPr="00E94871" w:rsidRDefault="00F51100" w:rsidP="009C5FFE">
      <w:pPr>
        <w:pStyle w:val="Prrafodelista"/>
        <w:spacing w:before="120" w:after="120" w:line="360" w:lineRule="auto"/>
        <w:jc w:val="both"/>
        <w:rPr>
          <w:rFonts w:ascii="Titillium Web" w:hAnsi="Titillium Web"/>
        </w:rPr>
      </w:pPr>
    </w:p>
    <w:p w:rsidR="000655A9" w:rsidRPr="00E94871" w:rsidRDefault="000655A9" w:rsidP="009C5FFE">
      <w:pPr>
        <w:shd w:val="clear" w:color="auto" w:fill="D9D9D9" w:themeFill="background1" w:themeFillShade="D9"/>
        <w:spacing w:before="120" w:after="120" w:line="360" w:lineRule="auto"/>
        <w:jc w:val="both"/>
        <w:rPr>
          <w:rFonts w:ascii="Titillium Web" w:hAnsi="Titillium Web"/>
          <w:b/>
        </w:rPr>
      </w:pPr>
      <w:r w:rsidRPr="00E94871">
        <w:rPr>
          <w:rFonts w:ascii="Titillium Web" w:hAnsi="Titillium Web"/>
          <w:b/>
          <w:sz w:val="28"/>
        </w:rPr>
        <w:t>Justificación</w:t>
      </w:r>
      <w:r w:rsidRPr="00E94871">
        <w:rPr>
          <w:rFonts w:ascii="Titillium Web" w:hAnsi="Titillium Web"/>
          <w:b/>
        </w:rPr>
        <w:t xml:space="preserve"> </w:t>
      </w:r>
    </w:p>
    <w:p w:rsidR="000655A9" w:rsidRPr="00E94871" w:rsidRDefault="000655A9" w:rsidP="009C5FFE">
      <w:pPr>
        <w:spacing w:before="120" w:after="120" w:line="360" w:lineRule="auto"/>
        <w:jc w:val="both"/>
        <w:rPr>
          <w:rFonts w:ascii="Titillium Web" w:hAnsi="Titillium Web"/>
          <w:b/>
        </w:rPr>
      </w:pPr>
      <w:r w:rsidRPr="00E94871">
        <w:rPr>
          <w:rFonts w:ascii="Titillium Web" w:hAnsi="Titillium Web"/>
          <w:b/>
        </w:rPr>
        <w:t xml:space="preserve">¿Por qué era necesaria / oportuna la iniciativa candidata? </w:t>
      </w:r>
    </w:p>
    <w:p w:rsidR="000655A9" w:rsidRPr="00E94871" w:rsidRDefault="000655A9" w:rsidP="000655A9">
      <w:pPr>
        <w:rPr>
          <w:rFonts w:ascii="Titillium Web" w:hAnsi="Titillium Web"/>
        </w:rPr>
      </w:pPr>
    </w:p>
    <w:p w:rsidR="009C5FFE" w:rsidRPr="00E94871" w:rsidRDefault="009C5FFE" w:rsidP="000655A9">
      <w:pPr>
        <w:rPr>
          <w:rFonts w:ascii="Titillium Web" w:hAnsi="Titillium Web"/>
        </w:rPr>
      </w:pPr>
    </w:p>
    <w:p w:rsidR="009C5FFE" w:rsidRPr="00E94871" w:rsidRDefault="009C5FFE" w:rsidP="000655A9">
      <w:pPr>
        <w:rPr>
          <w:rFonts w:ascii="Titillium Web" w:hAnsi="Titillium Web"/>
        </w:rPr>
      </w:pPr>
    </w:p>
    <w:p w:rsidR="009C5FFE" w:rsidRPr="00E94871" w:rsidRDefault="009C5FFE" w:rsidP="000655A9">
      <w:pPr>
        <w:rPr>
          <w:rFonts w:ascii="Titillium Web" w:hAnsi="Titillium Web"/>
        </w:rPr>
      </w:pPr>
    </w:p>
    <w:p w:rsidR="009C5FFE" w:rsidRPr="00E94871" w:rsidRDefault="009C5FFE" w:rsidP="000655A9">
      <w:pPr>
        <w:rPr>
          <w:rFonts w:ascii="Titillium Web" w:hAnsi="Titillium Web"/>
        </w:rPr>
      </w:pPr>
    </w:p>
    <w:p w:rsidR="009C5FFE" w:rsidRPr="00E94871" w:rsidRDefault="009C5FFE" w:rsidP="000655A9">
      <w:pPr>
        <w:rPr>
          <w:rFonts w:ascii="Titillium Web" w:hAnsi="Titillium Web"/>
        </w:rPr>
      </w:pPr>
    </w:p>
    <w:p w:rsidR="009C5FFE" w:rsidRPr="00E94871" w:rsidRDefault="009C5FFE" w:rsidP="000655A9">
      <w:pPr>
        <w:rPr>
          <w:rFonts w:ascii="Titillium Web" w:hAnsi="Titillium Web"/>
        </w:rPr>
      </w:pPr>
    </w:p>
    <w:p w:rsidR="009C5FFE" w:rsidRPr="00E94871" w:rsidRDefault="009C5FFE" w:rsidP="000655A9">
      <w:pPr>
        <w:rPr>
          <w:rFonts w:ascii="Titillium Web" w:hAnsi="Titillium Web"/>
        </w:rPr>
      </w:pPr>
    </w:p>
    <w:p w:rsidR="009C5FFE" w:rsidRPr="00E94871" w:rsidRDefault="009C5FFE" w:rsidP="000655A9">
      <w:pPr>
        <w:rPr>
          <w:rFonts w:ascii="Titillium Web" w:hAnsi="Titillium Web"/>
        </w:rPr>
      </w:pPr>
    </w:p>
    <w:p w:rsidR="009C5FFE" w:rsidRPr="00E94871" w:rsidRDefault="009C5FFE" w:rsidP="000655A9">
      <w:pPr>
        <w:rPr>
          <w:rFonts w:ascii="Titillium Web" w:hAnsi="Titillium Web"/>
        </w:rPr>
      </w:pPr>
    </w:p>
    <w:p w:rsidR="00E94871" w:rsidRDefault="00E94871">
      <w:pPr>
        <w:rPr>
          <w:rFonts w:ascii="Titillium Web" w:hAnsi="Titillium Web"/>
          <w:b/>
          <w:sz w:val="28"/>
        </w:rPr>
      </w:pPr>
      <w:r>
        <w:rPr>
          <w:rFonts w:ascii="Titillium Web" w:hAnsi="Titillium Web"/>
          <w:b/>
          <w:sz w:val="28"/>
        </w:rPr>
        <w:br w:type="page"/>
      </w:r>
    </w:p>
    <w:p w:rsidR="000655A9" w:rsidRPr="00E94871" w:rsidRDefault="000655A9" w:rsidP="009C5FFE">
      <w:pPr>
        <w:shd w:val="clear" w:color="auto" w:fill="D9D9D9" w:themeFill="background1" w:themeFillShade="D9"/>
        <w:spacing w:before="120" w:after="120" w:line="360" w:lineRule="auto"/>
        <w:jc w:val="both"/>
        <w:rPr>
          <w:rFonts w:ascii="Titillium Web" w:hAnsi="Titillium Web"/>
          <w:b/>
        </w:rPr>
      </w:pPr>
      <w:r w:rsidRPr="00E94871">
        <w:rPr>
          <w:rFonts w:ascii="Titillium Web" w:hAnsi="Titillium Web"/>
          <w:b/>
          <w:sz w:val="28"/>
        </w:rPr>
        <w:lastRenderedPageBreak/>
        <w:t>Descripción</w:t>
      </w:r>
      <w:r w:rsidRPr="00E94871">
        <w:rPr>
          <w:rFonts w:ascii="Titillium Web" w:hAnsi="Titillium Web"/>
          <w:b/>
        </w:rPr>
        <w:t xml:space="preserve"> </w:t>
      </w:r>
    </w:p>
    <w:p w:rsidR="000655A9" w:rsidRPr="00E94871" w:rsidRDefault="000655A9" w:rsidP="009C5FFE">
      <w:pPr>
        <w:spacing w:before="120" w:after="120" w:line="360" w:lineRule="auto"/>
        <w:jc w:val="both"/>
        <w:rPr>
          <w:rFonts w:ascii="Titillium Web" w:hAnsi="Titillium Web"/>
          <w:b/>
        </w:rPr>
      </w:pPr>
      <w:r w:rsidRPr="00E94871">
        <w:rPr>
          <w:rFonts w:ascii="Titillium Web" w:hAnsi="Titillium Web"/>
          <w:b/>
        </w:rPr>
        <w:t xml:space="preserve">¿Cuál ha sido el objetivo que se perseguía y cuál el objetivo alcanzado? </w:t>
      </w:r>
    </w:p>
    <w:p w:rsidR="009C5FFE" w:rsidRPr="00E94871" w:rsidRDefault="009C5FFE" w:rsidP="009C5FFE">
      <w:pPr>
        <w:spacing w:before="120" w:after="120" w:line="360" w:lineRule="auto"/>
        <w:jc w:val="both"/>
        <w:rPr>
          <w:rFonts w:ascii="Titillium Web" w:hAnsi="Titillium Web"/>
          <w:b/>
        </w:rPr>
      </w:pPr>
    </w:p>
    <w:p w:rsidR="009C5FFE" w:rsidRPr="00E94871" w:rsidRDefault="009C5FFE" w:rsidP="009C5FFE">
      <w:pPr>
        <w:spacing w:before="120" w:after="120" w:line="360" w:lineRule="auto"/>
        <w:jc w:val="both"/>
        <w:rPr>
          <w:rFonts w:ascii="Titillium Web" w:hAnsi="Titillium Web"/>
          <w:b/>
        </w:rPr>
      </w:pPr>
    </w:p>
    <w:p w:rsidR="000655A9" w:rsidRPr="00E94871" w:rsidRDefault="000655A9" w:rsidP="009C5FFE">
      <w:pPr>
        <w:spacing w:before="120" w:after="120" w:line="360" w:lineRule="auto"/>
        <w:jc w:val="both"/>
        <w:rPr>
          <w:rFonts w:ascii="Titillium Web" w:hAnsi="Titillium Web"/>
          <w:b/>
        </w:rPr>
      </w:pPr>
      <w:r w:rsidRPr="00E94871">
        <w:rPr>
          <w:rFonts w:ascii="Titillium Web" w:hAnsi="Titillium Web"/>
          <w:b/>
        </w:rPr>
        <w:t xml:space="preserve">¿Cómo se desarrolla la iniciativa candidata? </w:t>
      </w:r>
    </w:p>
    <w:p w:rsidR="000655A9" w:rsidRPr="00E94871" w:rsidRDefault="000655A9" w:rsidP="009C5FFE">
      <w:pPr>
        <w:spacing w:before="120" w:after="120" w:line="360" w:lineRule="auto"/>
        <w:jc w:val="both"/>
        <w:rPr>
          <w:rFonts w:ascii="Titillium Web" w:hAnsi="Titillium Web"/>
          <w:b/>
        </w:rPr>
      </w:pPr>
    </w:p>
    <w:p w:rsidR="009C5FFE" w:rsidRPr="00E94871" w:rsidRDefault="009C5FFE" w:rsidP="009C5FFE">
      <w:pPr>
        <w:spacing w:before="120" w:after="120" w:line="360" w:lineRule="auto"/>
        <w:jc w:val="both"/>
        <w:rPr>
          <w:rFonts w:ascii="Titillium Web" w:hAnsi="Titillium Web"/>
          <w:b/>
        </w:rPr>
      </w:pPr>
    </w:p>
    <w:p w:rsidR="009C5FFE" w:rsidRPr="00E94871" w:rsidRDefault="009C5FFE" w:rsidP="009C5FFE">
      <w:pPr>
        <w:spacing w:before="120" w:after="120" w:line="360" w:lineRule="auto"/>
        <w:jc w:val="both"/>
        <w:rPr>
          <w:rFonts w:ascii="Titillium Web" w:hAnsi="Titillium Web"/>
          <w:b/>
        </w:rPr>
      </w:pPr>
    </w:p>
    <w:p w:rsidR="009C5FFE" w:rsidRPr="00E94871" w:rsidRDefault="009C5FFE" w:rsidP="009C5FFE">
      <w:pPr>
        <w:spacing w:before="120" w:after="120" w:line="360" w:lineRule="auto"/>
        <w:jc w:val="both"/>
        <w:rPr>
          <w:rFonts w:ascii="Titillium Web" w:hAnsi="Titillium Web"/>
          <w:b/>
        </w:rPr>
      </w:pPr>
    </w:p>
    <w:p w:rsidR="000655A9" w:rsidRPr="00E94871" w:rsidRDefault="00F51100" w:rsidP="009C5FFE">
      <w:pPr>
        <w:spacing w:before="120" w:after="120" w:line="360" w:lineRule="auto"/>
        <w:jc w:val="both"/>
        <w:rPr>
          <w:rFonts w:ascii="Titillium Web" w:hAnsi="Titillium Web"/>
          <w:b/>
        </w:rPr>
      </w:pPr>
      <w:r w:rsidRPr="00E94871">
        <w:rPr>
          <w:rFonts w:ascii="Titillium Web" w:hAnsi="Titillium Web"/>
          <w:b/>
        </w:rPr>
        <w:t>Indica</w:t>
      </w:r>
      <w:r w:rsidR="000655A9" w:rsidRPr="00E94871">
        <w:rPr>
          <w:rFonts w:ascii="Titillium Web" w:hAnsi="Titillium Web"/>
          <w:b/>
        </w:rPr>
        <w:t xml:space="preserve"> los tres beneficios principales que ha aportado la iniciativa:</w:t>
      </w:r>
    </w:p>
    <w:p w:rsidR="000655A9" w:rsidRPr="00E94871" w:rsidRDefault="000655A9" w:rsidP="000655A9">
      <w:pPr>
        <w:rPr>
          <w:rFonts w:ascii="Titillium Web" w:hAnsi="Titillium Web"/>
        </w:rPr>
      </w:pPr>
    </w:p>
    <w:p w:rsidR="00F51100" w:rsidRPr="00E94871" w:rsidRDefault="00F51100" w:rsidP="000655A9">
      <w:pPr>
        <w:rPr>
          <w:rFonts w:ascii="Titillium Web" w:hAnsi="Titillium Web"/>
        </w:rPr>
      </w:pPr>
    </w:p>
    <w:p w:rsidR="00F51100" w:rsidRPr="00E94871" w:rsidRDefault="00F51100" w:rsidP="000655A9">
      <w:pPr>
        <w:rPr>
          <w:rFonts w:ascii="Titillium Web" w:hAnsi="Titillium Web"/>
          <w:b/>
        </w:rPr>
      </w:pPr>
    </w:p>
    <w:p w:rsidR="000655A9" w:rsidRPr="00E94871" w:rsidRDefault="000655A9" w:rsidP="009C5FFE">
      <w:pPr>
        <w:spacing w:before="120" w:after="120" w:line="360" w:lineRule="auto"/>
        <w:jc w:val="both"/>
        <w:rPr>
          <w:rFonts w:ascii="Titillium Web" w:hAnsi="Titillium Web"/>
          <w:b/>
        </w:rPr>
      </w:pPr>
      <w:r w:rsidRPr="00E94871">
        <w:rPr>
          <w:rFonts w:ascii="Titillium Web" w:hAnsi="Titillium Web"/>
          <w:b/>
        </w:rPr>
        <w:t xml:space="preserve">Finalmente, explica por qué crees que la iniciativa que presentáis debería ser seleccionada y si </w:t>
      </w:r>
      <w:r w:rsidR="00603B1A" w:rsidRPr="00E94871">
        <w:rPr>
          <w:rFonts w:ascii="Titillium Web" w:hAnsi="Titillium Web"/>
          <w:b/>
        </w:rPr>
        <w:t xml:space="preserve">sería fácil implantar </w:t>
      </w:r>
      <w:r w:rsidRPr="00E94871">
        <w:rPr>
          <w:rFonts w:ascii="Titillium Web" w:hAnsi="Titillium Web"/>
          <w:b/>
        </w:rPr>
        <w:t>en otra organización.</w:t>
      </w:r>
    </w:p>
    <w:p w:rsidR="000655A9" w:rsidRPr="00E94871" w:rsidRDefault="000655A9" w:rsidP="009C5FFE">
      <w:pPr>
        <w:spacing w:before="120" w:after="120" w:line="360" w:lineRule="auto"/>
        <w:jc w:val="both"/>
        <w:rPr>
          <w:rFonts w:ascii="Titillium Web" w:hAnsi="Titillium Web"/>
          <w:b/>
        </w:rPr>
      </w:pPr>
    </w:p>
    <w:p w:rsidR="00F51100" w:rsidRPr="00E94871" w:rsidRDefault="00F51100" w:rsidP="009C5FFE">
      <w:pPr>
        <w:spacing w:before="120" w:after="120" w:line="360" w:lineRule="auto"/>
        <w:jc w:val="both"/>
        <w:rPr>
          <w:rFonts w:ascii="Titillium Web" w:hAnsi="Titillium Web"/>
          <w:b/>
        </w:rPr>
      </w:pPr>
    </w:p>
    <w:p w:rsidR="00F51100" w:rsidRPr="00E94871" w:rsidRDefault="00F51100" w:rsidP="009C5FFE">
      <w:pPr>
        <w:spacing w:before="120" w:after="120" w:line="360" w:lineRule="auto"/>
        <w:jc w:val="both"/>
        <w:rPr>
          <w:rFonts w:ascii="Titillium Web" w:hAnsi="Titillium Web"/>
          <w:b/>
        </w:rPr>
      </w:pPr>
    </w:p>
    <w:p w:rsidR="00F51100" w:rsidRPr="00E94871" w:rsidRDefault="00F51100" w:rsidP="009C5FFE">
      <w:pPr>
        <w:spacing w:before="120" w:after="120" w:line="360" w:lineRule="auto"/>
        <w:jc w:val="both"/>
        <w:rPr>
          <w:rFonts w:ascii="Titillium Web" w:hAnsi="Titillium Web"/>
          <w:b/>
        </w:rPr>
      </w:pPr>
    </w:p>
    <w:p w:rsidR="00F51100" w:rsidRPr="00E94871" w:rsidRDefault="00F51100" w:rsidP="009C5FFE">
      <w:pPr>
        <w:spacing w:before="120" w:after="120" w:line="360" w:lineRule="auto"/>
        <w:jc w:val="both"/>
        <w:rPr>
          <w:rFonts w:ascii="Titillium Web" w:hAnsi="Titillium Web"/>
          <w:b/>
        </w:rPr>
      </w:pPr>
    </w:p>
    <w:p w:rsidR="000655A9" w:rsidRPr="00E94871" w:rsidRDefault="000655A9" w:rsidP="009C5FFE">
      <w:pPr>
        <w:spacing w:before="120" w:after="120" w:line="360" w:lineRule="auto"/>
        <w:jc w:val="both"/>
        <w:rPr>
          <w:rFonts w:ascii="Titillium Web" w:hAnsi="Titillium Web"/>
          <w:b/>
        </w:rPr>
      </w:pPr>
      <w:r w:rsidRPr="00E94871">
        <w:rPr>
          <w:rFonts w:ascii="Titillium Web" w:hAnsi="Titillium Web"/>
        </w:rPr>
        <w:t>¿Envía material adicional? Recuerda que lo debe</w:t>
      </w:r>
      <w:r w:rsidR="00603B1A" w:rsidRPr="00E94871">
        <w:rPr>
          <w:rFonts w:ascii="Titillium Web" w:hAnsi="Titillium Web"/>
        </w:rPr>
        <w:t>s</w:t>
      </w:r>
      <w:r w:rsidRPr="00E94871">
        <w:rPr>
          <w:rFonts w:ascii="Titillium Web" w:hAnsi="Titillium Web"/>
        </w:rPr>
        <w:t xml:space="preserve"> enviar </w:t>
      </w:r>
      <w:r w:rsidR="00F51100" w:rsidRPr="00E94871">
        <w:rPr>
          <w:rFonts w:ascii="Titillium Web" w:hAnsi="Titillium Web"/>
        </w:rPr>
        <w:t xml:space="preserve">junto a este formulario </w:t>
      </w:r>
      <w:r w:rsidRPr="00E94871">
        <w:rPr>
          <w:rFonts w:ascii="Titillium Web" w:hAnsi="Titillium Web"/>
        </w:rPr>
        <w:t xml:space="preserve">a </w:t>
      </w:r>
      <w:r w:rsidR="00D62DAB" w:rsidRPr="00E94871">
        <w:rPr>
          <w:rFonts w:ascii="Titillium Web" w:hAnsi="Titillium Web"/>
        </w:rPr>
        <w:t>rsc</w:t>
      </w:r>
      <w:r w:rsidR="00603B1A" w:rsidRPr="00E94871">
        <w:rPr>
          <w:rFonts w:ascii="Titillium Web" w:hAnsi="Titillium Web"/>
        </w:rPr>
        <w:t>@somosgrupomas.com</w:t>
      </w:r>
      <w:r w:rsidRPr="00E94871">
        <w:rPr>
          <w:rFonts w:ascii="Titillium Web" w:hAnsi="Titillium Web"/>
        </w:rPr>
        <w:t xml:space="preserve"> </w:t>
      </w:r>
      <w:r w:rsidRPr="00E94871">
        <w:rPr>
          <w:rFonts w:ascii="Titillium Web" w:hAnsi="Titillium Web"/>
          <w:b/>
        </w:rPr>
        <w:t xml:space="preserve">antes del </w:t>
      </w:r>
      <w:r w:rsidR="00F370F6">
        <w:rPr>
          <w:rFonts w:ascii="Titillium Web" w:hAnsi="Titillium Web"/>
          <w:b/>
        </w:rPr>
        <w:t>10</w:t>
      </w:r>
      <w:r w:rsidRPr="00E94871">
        <w:rPr>
          <w:rFonts w:ascii="Titillium Web" w:hAnsi="Titillium Web"/>
          <w:b/>
        </w:rPr>
        <w:t xml:space="preserve"> de </w:t>
      </w:r>
      <w:r w:rsidR="00F370F6">
        <w:rPr>
          <w:rFonts w:ascii="Titillium Web" w:hAnsi="Titillium Web"/>
          <w:b/>
        </w:rPr>
        <w:t>abril</w:t>
      </w:r>
      <w:bookmarkStart w:id="0" w:name="_GoBack"/>
      <w:bookmarkEnd w:id="0"/>
      <w:r w:rsidRPr="00E94871">
        <w:rPr>
          <w:rFonts w:ascii="Titillium Web" w:hAnsi="Titillium Web"/>
          <w:b/>
        </w:rPr>
        <w:t xml:space="preserve"> de 2022</w:t>
      </w:r>
      <w:r w:rsidR="00603B1A" w:rsidRPr="00E94871">
        <w:rPr>
          <w:rFonts w:ascii="Titillium Web" w:hAnsi="Titillium Web"/>
          <w:b/>
        </w:rPr>
        <w:t>.</w:t>
      </w:r>
    </w:p>
    <w:p w:rsidR="000655A9" w:rsidRPr="00E94871" w:rsidRDefault="000655A9" w:rsidP="000655A9">
      <w:pPr>
        <w:rPr>
          <w:rFonts w:ascii="Titillium Web" w:hAnsi="Titillium Web"/>
        </w:rPr>
      </w:pPr>
    </w:p>
    <w:p w:rsidR="00603B1A" w:rsidRPr="00E94871" w:rsidRDefault="000655A9" w:rsidP="001956C0">
      <w:pPr>
        <w:spacing w:before="120" w:after="120" w:line="360" w:lineRule="auto"/>
        <w:jc w:val="both"/>
        <w:rPr>
          <w:rFonts w:ascii="Titillium Web" w:hAnsi="Titillium Web"/>
        </w:rPr>
      </w:pPr>
      <w:r w:rsidRPr="00E94871">
        <w:rPr>
          <w:rFonts w:ascii="Titillium Web" w:hAnsi="Titillium Web"/>
          <w:b/>
          <w:color w:val="FF0000"/>
        </w:rPr>
        <w:lastRenderedPageBreak/>
        <w:t>Gracias por tu participación en la I edición de los Premios Iniciativa Sostenible de Grupo MAS</w:t>
      </w:r>
      <w:r w:rsidR="00E94871">
        <w:rPr>
          <w:rFonts w:ascii="Titillium Web" w:hAnsi="Titillium Web"/>
          <w:b/>
          <w:color w:val="FF0000"/>
        </w:rPr>
        <w:t xml:space="preserve">. </w:t>
      </w:r>
      <w:r w:rsidR="00980055" w:rsidRPr="00E94871">
        <w:rPr>
          <w:rFonts w:ascii="Titillium Web" w:hAnsi="Titillium Web"/>
        </w:rPr>
        <w:t>GRUPO</w:t>
      </w:r>
      <w:r w:rsidRPr="00E94871">
        <w:rPr>
          <w:rFonts w:ascii="Titillium Web" w:hAnsi="Titillium Web"/>
        </w:rPr>
        <w:t xml:space="preserve"> MAS confirmará lo antes posible que </w:t>
      </w:r>
      <w:r w:rsidR="00E94871">
        <w:rPr>
          <w:rFonts w:ascii="Titillium Web" w:hAnsi="Titillium Web"/>
        </w:rPr>
        <w:t>la</w:t>
      </w:r>
      <w:r w:rsidRPr="00E94871">
        <w:rPr>
          <w:rFonts w:ascii="Titillium Web" w:hAnsi="Titillium Web"/>
        </w:rPr>
        <w:t xml:space="preserve"> candidatura ha sido recibida correctamente. </w:t>
      </w:r>
    </w:p>
    <w:p w:rsidR="00D62DAB" w:rsidRPr="00E94871" w:rsidRDefault="00D62DAB" w:rsidP="001956C0">
      <w:pPr>
        <w:spacing w:before="120" w:after="120" w:line="360" w:lineRule="auto"/>
        <w:jc w:val="both"/>
        <w:rPr>
          <w:rFonts w:ascii="Titillium Web" w:hAnsi="Titillium Web"/>
        </w:rPr>
      </w:pPr>
    </w:p>
    <w:p w:rsidR="000655A9" w:rsidRPr="00E94871" w:rsidRDefault="000655A9" w:rsidP="001956C0">
      <w:pPr>
        <w:spacing w:before="120" w:after="120" w:line="360" w:lineRule="auto"/>
        <w:jc w:val="both"/>
        <w:rPr>
          <w:rFonts w:ascii="Titillium Web" w:hAnsi="Titillium Web"/>
        </w:rPr>
      </w:pPr>
      <w:r w:rsidRPr="00E94871">
        <w:rPr>
          <w:rFonts w:ascii="Titillium Web" w:hAnsi="Titillium Web"/>
        </w:rPr>
        <w:t>Si tienes cualquier duda en relación a los premios puede</w:t>
      </w:r>
      <w:r w:rsidR="00E94871">
        <w:rPr>
          <w:rFonts w:ascii="Titillium Web" w:hAnsi="Titillium Web"/>
        </w:rPr>
        <w:t>s</w:t>
      </w:r>
      <w:r w:rsidRPr="00E94871">
        <w:rPr>
          <w:rFonts w:ascii="Titillium Web" w:hAnsi="Titillium Web"/>
        </w:rPr>
        <w:t xml:space="preserve"> contactar con:</w:t>
      </w:r>
    </w:p>
    <w:p w:rsidR="000655A9" w:rsidRPr="00E94871" w:rsidRDefault="000655A9" w:rsidP="001956C0">
      <w:pPr>
        <w:pStyle w:val="Default"/>
        <w:spacing w:before="120" w:after="120" w:line="360" w:lineRule="auto"/>
        <w:jc w:val="both"/>
        <w:rPr>
          <w:rFonts w:ascii="Titillium Web" w:hAnsi="Titillium Web"/>
          <w:b/>
          <w:sz w:val="23"/>
          <w:szCs w:val="23"/>
        </w:rPr>
      </w:pPr>
      <w:r w:rsidRPr="00E94871">
        <w:rPr>
          <w:rFonts w:ascii="Titillium Web" w:hAnsi="Titillium Web"/>
          <w:b/>
          <w:sz w:val="23"/>
          <w:szCs w:val="23"/>
        </w:rPr>
        <w:t>Contacto</w:t>
      </w:r>
    </w:p>
    <w:p w:rsidR="000655A9" w:rsidRPr="00E94871" w:rsidRDefault="000655A9" w:rsidP="001956C0">
      <w:pPr>
        <w:pStyle w:val="Default"/>
        <w:spacing w:before="120" w:after="120" w:line="360" w:lineRule="auto"/>
        <w:jc w:val="both"/>
        <w:rPr>
          <w:rFonts w:ascii="Titillium Web" w:hAnsi="Titillium Web"/>
          <w:sz w:val="23"/>
          <w:szCs w:val="23"/>
        </w:rPr>
      </w:pPr>
      <w:r w:rsidRPr="00E94871">
        <w:rPr>
          <w:rFonts w:ascii="Titillium Web" w:hAnsi="Titillium Web"/>
          <w:sz w:val="23"/>
          <w:szCs w:val="23"/>
        </w:rPr>
        <w:t>Elena Tresoldi</w:t>
      </w:r>
    </w:p>
    <w:p w:rsidR="000655A9" w:rsidRPr="00E94871" w:rsidRDefault="000655A9" w:rsidP="001956C0">
      <w:pPr>
        <w:pStyle w:val="Default"/>
        <w:spacing w:before="120" w:after="120" w:line="360" w:lineRule="auto"/>
        <w:jc w:val="both"/>
        <w:rPr>
          <w:rFonts w:ascii="Titillium Web" w:hAnsi="Titillium Web"/>
          <w:sz w:val="23"/>
          <w:szCs w:val="23"/>
        </w:rPr>
      </w:pPr>
      <w:r w:rsidRPr="00E94871">
        <w:rPr>
          <w:rFonts w:ascii="Titillium Web" w:hAnsi="Titillium Web"/>
          <w:sz w:val="23"/>
          <w:szCs w:val="23"/>
        </w:rPr>
        <w:t>RSC – Grupo MAS</w:t>
      </w:r>
    </w:p>
    <w:p w:rsidR="000655A9" w:rsidRPr="00E94871" w:rsidRDefault="000655A9" w:rsidP="001956C0">
      <w:pPr>
        <w:pStyle w:val="Default"/>
        <w:spacing w:before="120" w:after="120" w:line="360" w:lineRule="auto"/>
        <w:jc w:val="both"/>
        <w:rPr>
          <w:rFonts w:ascii="Titillium Web" w:hAnsi="Titillium Web"/>
          <w:sz w:val="23"/>
          <w:szCs w:val="23"/>
        </w:rPr>
      </w:pPr>
      <w:r w:rsidRPr="00E94871">
        <w:rPr>
          <w:rFonts w:ascii="Titillium Web" w:hAnsi="Titillium Web"/>
          <w:sz w:val="23"/>
          <w:szCs w:val="23"/>
        </w:rPr>
        <w:t>etresoldi@somosgrupomas.com</w:t>
      </w:r>
    </w:p>
    <w:p w:rsidR="000655A9" w:rsidRPr="00E94871" w:rsidRDefault="000655A9" w:rsidP="00E94871">
      <w:pPr>
        <w:pStyle w:val="Default"/>
        <w:spacing w:before="120" w:after="120" w:line="360" w:lineRule="auto"/>
        <w:jc w:val="both"/>
        <w:rPr>
          <w:rFonts w:ascii="Titillium Web" w:hAnsi="Titillium Web"/>
          <w:sz w:val="23"/>
          <w:szCs w:val="23"/>
        </w:rPr>
      </w:pPr>
      <w:r w:rsidRPr="00E94871">
        <w:rPr>
          <w:rFonts w:ascii="Titillium Web" w:hAnsi="Titillium Web"/>
          <w:sz w:val="23"/>
          <w:szCs w:val="23"/>
        </w:rPr>
        <w:t>Teléfono: 628</w:t>
      </w:r>
      <w:r w:rsidR="00D62DAB" w:rsidRPr="00E94871">
        <w:rPr>
          <w:rFonts w:ascii="Titillium Web" w:hAnsi="Titillium Web"/>
          <w:sz w:val="23"/>
          <w:szCs w:val="23"/>
        </w:rPr>
        <w:t xml:space="preserve"> </w:t>
      </w:r>
      <w:r w:rsidRPr="00E94871">
        <w:rPr>
          <w:rFonts w:ascii="Titillium Web" w:hAnsi="Titillium Web"/>
          <w:sz w:val="23"/>
          <w:szCs w:val="23"/>
        </w:rPr>
        <w:t>72</w:t>
      </w:r>
      <w:r w:rsidR="00D62DAB" w:rsidRPr="00E94871">
        <w:rPr>
          <w:rFonts w:ascii="Titillium Web" w:hAnsi="Titillium Web"/>
          <w:sz w:val="23"/>
          <w:szCs w:val="23"/>
        </w:rPr>
        <w:t xml:space="preserve"> </w:t>
      </w:r>
      <w:r w:rsidRPr="00E94871">
        <w:rPr>
          <w:rFonts w:ascii="Titillium Web" w:hAnsi="Titillium Web"/>
          <w:sz w:val="23"/>
          <w:szCs w:val="23"/>
        </w:rPr>
        <w:t>12</w:t>
      </w:r>
      <w:r w:rsidR="00D62DAB" w:rsidRPr="00E94871">
        <w:rPr>
          <w:rFonts w:ascii="Titillium Web" w:hAnsi="Titillium Web"/>
          <w:sz w:val="23"/>
          <w:szCs w:val="23"/>
        </w:rPr>
        <w:t xml:space="preserve"> </w:t>
      </w:r>
      <w:r w:rsidRPr="00E94871">
        <w:rPr>
          <w:rFonts w:ascii="Titillium Web" w:hAnsi="Titillium Web"/>
          <w:sz w:val="23"/>
          <w:szCs w:val="23"/>
        </w:rPr>
        <w:t>05</w:t>
      </w:r>
    </w:p>
    <w:p w:rsidR="00044AB5" w:rsidRPr="00E94871" w:rsidRDefault="00044AB5" w:rsidP="00044AB5">
      <w:pPr>
        <w:pStyle w:val="Prrafodelista"/>
        <w:spacing w:before="120" w:after="120" w:line="360" w:lineRule="auto"/>
        <w:rPr>
          <w:rFonts w:ascii="Titillium Web" w:hAnsi="Titillium Web"/>
        </w:rPr>
      </w:pPr>
    </w:p>
    <w:p w:rsidR="00EB3DB5" w:rsidRPr="00E94871" w:rsidRDefault="00EB3DB5" w:rsidP="00044AB5">
      <w:pPr>
        <w:spacing w:before="120" w:after="120" w:line="360" w:lineRule="auto"/>
        <w:jc w:val="both"/>
        <w:rPr>
          <w:rFonts w:ascii="Titillium Web" w:hAnsi="Titillium Web"/>
        </w:rPr>
      </w:pPr>
    </w:p>
    <w:p w:rsidR="00025EC3" w:rsidRPr="00E94871" w:rsidRDefault="00025EC3" w:rsidP="00044AB5">
      <w:pPr>
        <w:spacing w:before="120" w:after="120" w:line="360" w:lineRule="auto"/>
        <w:rPr>
          <w:rFonts w:ascii="Titillium Web" w:hAnsi="Titillium Web"/>
          <w:lang w:val="es-ES"/>
        </w:rPr>
      </w:pPr>
    </w:p>
    <w:sectPr w:rsidR="00025EC3" w:rsidRPr="00E94871" w:rsidSect="00EB3DB5">
      <w:headerReference w:type="default" r:id="rId9"/>
      <w:pgSz w:w="11906" w:h="16838"/>
      <w:pgMar w:top="22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8D" w:rsidRDefault="00387A8D" w:rsidP="00EB3DB5">
      <w:pPr>
        <w:spacing w:after="0" w:line="240" w:lineRule="auto"/>
      </w:pPr>
      <w:r>
        <w:separator/>
      </w:r>
    </w:p>
  </w:endnote>
  <w:endnote w:type="continuationSeparator" w:id="0">
    <w:p w:rsidR="00387A8D" w:rsidRDefault="00387A8D" w:rsidP="00EB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ourier New"/>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8D" w:rsidRDefault="00387A8D" w:rsidP="00EB3DB5">
      <w:pPr>
        <w:spacing w:after="0" w:line="240" w:lineRule="auto"/>
      </w:pPr>
      <w:r>
        <w:separator/>
      </w:r>
    </w:p>
  </w:footnote>
  <w:footnote w:type="continuationSeparator" w:id="0">
    <w:p w:rsidR="00387A8D" w:rsidRDefault="00387A8D" w:rsidP="00EB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B5" w:rsidRDefault="00EB3DB5">
    <w:pPr>
      <w:pStyle w:val="Encabezado"/>
    </w:pPr>
    <w:r>
      <w:rPr>
        <w:noProof/>
        <w:lang w:val="es-ES" w:eastAsia="es-ES"/>
      </w:rPr>
      <w:drawing>
        <wp:anchor distT="0" distB="0" distL="114300" distR="114300" simplePos="0" relativeHeight="251659264" behindDoc="1" locked="0" layoutInCell="1" allowOverlap="1" wp14:anchorId="66ADDDDB" wp14:editId="3724F885">
          <wp:simplePos x="0" y="0"/>
          <wp:positionH relativeFrom="margin">
            <wp:posOffset>3225800</wp:posOffset>
          </wp:positionH>
          <wp:positionV relativeFrom="paragraph">
            <wp:posOffset>-194945</wp:posOffset>
          </wp:positionV>
          <wp:extent cx="1732184" cy="972000"/>
          <wp:effectExtent l="0" t="0" r="1905" b="0"/>
          <wp:wrapTight wrapText="bothSides">
            <wp:wrapPolygon edited="0">
              <wp:start x="0" y="0"/>
              <wp:lineTo x="0" y="21176"/>
              <wp:lineTo x="21386" y="21176"/>
              <wp:lineTo x="21386"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809" t="26277" r="30920" b="33550"/>
                  <a:stretch/>
                </pic:blipFill>
                <pic:spPr bwMode="auto">
                  <a:xfrm>
                    <a:off x="0" y="0"/>
                    <a:ext cx="1732184" cy="97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D69"/>
    <w:multiLevelType w:val="hybridMultilevel"/>
    <w:tmpl w:val="59E87C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5A2220"/>
    <w:multiLevelType w:val="hybridMultilevel"/>
    <w:tmpl w:val="AAE20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DD431B"/>
    <w:multiLevelType w:val="hybridMultilevel"/>
    <w:tmpl w:val="62EC8B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2E75BDD"/>
    <w:multiLevelType w:val="hybridMultilevel"/>
    <w:tmpl w:val="DC3A364E"/>
    <w:lvl w:ilvl="0" w:tplc="344C950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6870D3B"/>
    <w:multiLevelType w:val="hybridMultilevel"/>
    <w:tmpl w:val="884402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B5"/>
    <w:rsid w:val="00025EC3"/>
    <w:rsid w:val="0004486F"/>
    <w:rsid w:val="00044AB5"/>
    <w:rsid w:val="000655A9"/>
    <w:rsid w:val="000C71C1"/>
    <w:rsid w:val="000E685D"/>
    <w:rsid w:val="001956C0"/>
    <w:rsid w:val="001A39EE"/>
    <w:rsid w:val="001C39B8"/>
    <w:rsid w:val="002D2BFC"/>
    <w:rsid w:val="00387A8D"/>
    <w:rsid w:val="00503497"/>
    <w:rsid w:val="00603B1A"/>
    <w:rsid w:val="00980055"/>
    <w:rsid w:val="009C5FFE"/>
    <w:rsid w:val="00AD1AFF"/>
    <w:rsid w:val="00B17527"/>
    <w:rsid w:val="00B57B7A"/>
    <w:rsid w:val="00BF15D9"/>
    <w:rsid w:val="00C2338F"/>
    <w:rsid w:val="00C44726"/>
    <w:rsid w:val="00D11F60"/>
    <w:rsid w:val="00D62DAB"/>
    <w:rsid w:val="00E94871"/>
    <w:rsid w:val="00EB3DB5"/>
    <w:rsid w:val="00F370F6"/>
    <w:rsid w:val="00F51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BE28F"/>
  <w15:chartTrackingRefBased/>
  <w15:docId w15:val="{2508F933-992E-4F4E-BB05-6CB52F8A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3D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DB5"/>
    <w:rPr>
      <w:lang w:val="es-ES_tradnl"/>
    </w:rPr>
  </w:style>
  <w:style w:type="paragraph" w:styleId="Piedepgina">
    <w:name w:val="footer"/>
    <w:basedOn w:val="Normal"/>
    <w:link w:val="PiedepginaCar"/>
    <w:uiPriority w:val="99"/>
    <w:unhideWhenUsed/>
    <w:rsid w:val="00EB3D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DB5"/>
    <w:rPr>
      <w:lang w:val="es-ES_tradnl"/>
    </w:rPr>
  </w:style>
  <w:style w:type="paragraph" w:customStyle="1" w:styleId="Default">
    <w:name w:val="Default"/>
    <w:rsid w:val="00EB3DB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B3DB5"/>
    <w:rPr>
      <w:color w:val="0563C1" w:themeColor="hyperlink"/>
      <w:u w:val="single"/>
    </w:rPr>
  </w:style>
  <w:style w:type="character" w:customStyle="1" w:styleId="UnresolvedMention">
    <w:name w:val="Unresolved Mention"/>
    <w:basedOn w:val="Fuentedeprrafopredeter"/>
    <w:uiPriority w:val="99"/>
    <w:semiHidden/>
    <w:unhideWhenUsed/>
    <w:rsid w:val="00EB3DB5"/>
    <w:rPr>
      <w:color w:val="605E5C"/>
      <w:shd w:val="clear" w:color="auto" w:fill="E1DFDD"/>
    </w:rPr>
  </w:style>
  <w:style w:type="paragraph" w:styleId="Prrafodelista">
    <w:name w:val="List Paragraph"/>
    <w:basedOn w:val="Normal"/>
    <w:uiPriority w:val="34"/>
    <w:qFormat/>
    <w:rsid w:val="00EB3DB5"/>
    <w:pPr>
      <w:ind w:left="720"/>
      <w:contextualSpacing/>
    </w:pPr>
    <w:rPr>
      <w:lang w:val="es-ES"/>
    </w:rPr>
  </w:style>
  <w:style w:type="character" w:styleId="Refdecomentario">
    <w:name w:val="annotation reference"/>
    <w:basedOn w:val="Fuentedeprrafopredeter"/>
    <w:uiPriority w:val="99"/>
    <w:semiHidden/>
    <w:unhideWhenUsed/>
    <w:rsid w:val="00EB3DB5"/>
    <w:rPr>
      <w:sz w:val="16"/>
      <w:szCs w:val="16"/>
    </w:rPr>
  </w:style>
  <w:style w:type="paragraph" w:styleId="Textocomentario">
    <w:name w:val="annotation text"/>
    <w:basedOn w:val="Normal"/>
    <w:link w:val="TextocomentarioCar"/>
    <w:uiPriority w:val="99"/>
    <w:semiHidden/>
    <w:unhideWhenUsed/>
    <w:rsid w:val="00EB3DB5"/>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EB3DB5"/>
    <w:rPr>
      <w:sz w:val="20"/>
      <w:szCs w:val="20"/>
    </w:rPr>
  </w:style>
  <w:style w:type="paragraph" w:styleId="Textodeglobo">
    <w:name w:val="Balloon Text"/>
    <w:basedOn w:val="Normal"/>
    <w:link w:val="TextodegloboCar"/>
    <w:uiPriority w:val="99"/>
    <w:semiHidden/>
    <w:unhideWhenUsed/>
    <w:rsid w:val="00044A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4AB5"/>
    <w:rPr>
      <w:rFonts w:ascii="Segoe UI" w:hAnsi="Segoe UI" w:cs="Segoe UI"/>
      <w:sz w:val="18"/>
      <w:szCs w:val="18"/>
      <w:lang w:val="es-ES_tradnl"/>
    </w:rPr>
  </w:style>
  <w:style w:type="character" w:styleId="Hipervnculovisitado">
    <w:name w:val="FollowedHyperlink"/>
    <w:basedOn w:val="Fuentedeprrafopredeter"/>
    <w:uiPriority w:val="99"/>
    <w:semiHidden/>
    <w:unhideWhenUsed/>
    <w:rsid w:val="00D62DAB"/>
    <w:rPr>
      <w:color w:val="954F72" w:themeColor="followedHyperlink"/>
      <w:u w:val="single"/>
    </w:rPr>
  </w:style>
  <w:style w:type="table" w:styleId="Tablaconcuadrcula">
    <w:name w:val="Table Grid"/>
    <w:basedOn w:val="Tablanormal"/>
    <w:uiPriority w:val="39"/>
    <w:rsid w:val="00B1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44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E3BF-BFD2-4A9D-8DD5-68C09C40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paula.aragones</dc:creator>
  <cp:keywords/>
  <dc:description/>
  <cp:lastModifiedBy>Javier Martos Moreno</cp:lastModifiedBy>
  <cp:revision>2</cp:revision>
  <dcterms:created xsi:type="dcterms:W3CDTF">2022-03-09T13:02:00Z</dcterms:created>
  <dcterms:modified xsi:type="dcterms:W3CDTF">2022-03-09T13:02:00Z</dcterms:modified>
</cp:coreProperties>
</file>